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A5" w:rsidRPr="009208DA" w:rsidRDefault="009208DA" w:rsidP="008723A5">
      <w:pPr>
        <w:spacing w:after="0"/>
        <w:jc w:val="center"/>
        <w:rPr>
          <w:b/>
          <w:i/>
          <w:sz w:val="28"/>
          <w:szCs w:val="28"/>
        </w:rPr>
      </w:pPr>
      <w:bookmarkStart w:id="0" w:name="_GoBack"/>
      <w:bookmarkEnd w:id="0"/>
      <w:r w:rsidRPr="009208DA">
        <w:rPr>
          <w:b/>
          <w:i/>
          <w:sz w:val="28"/>
          <w:szCs w:val="28"/>
        </w:rPr>
        <w:t xml:space="preserve">AUDIT FORENSIC </w:t>
      </w:r>
      <w:r w:rsidR="001C3867" w:rsidRPr="009208DA">
        <w:rPr>
          <w:b/>
          <w:i/>
          <w:sz w:val="28"/>
          <w:szCs w:val="28"/>
        </w:rPr>
        <w:t>:</w:t>
      </w:r>
      <w:r w:rsidR="00AC08F2" w:rsidRPr="009208DA">
        <w:rPr>
          <w:b/>
          <w:i/>
          <w:sz w:val="28"/>
          <w:szCs w:val="28"/>
        </w:rPr>
        <w:t xml:space="preserve"> </w:t>
      </w:r>
    </w:p>
    <w:p w:rsidR="001C3867" w:rsidRDefault="009B1EE3" w:rsidP="008723A5">
      <w:pPr>
        <w:spacing w:after="0"/>
        <w:jc w:val="center"/>
        <w:rPr>
          <w:b/>
          <w:sz w:val="28"/>
          <w:szCs w:val="28"/>
        </w:rPr>
      </w:pPr>
      <w:r>
        <w:rPr>
          <w:b/>
          <w:sz w:val="28"/>
          <w:szCs w:val="28"/>
        </w:rPr>
        <w:t xml:space="preserve">ANALISIS </w:t>
      </w:r>
      <w:r w:rsidR="009208DA">
        <w:rPr>
          <w:b/>
          <w:sz w:val="28"/>
          <w:szCs w:val="28"/>
        </w:rPr>
        <w:t>PERILAKU MENYIMPANG SEBAGAI UPAYA PENCEGAHAN TINDAK PIDANA KORUPSI</w:t>
      </w:r>
    </w:p>
    <w:p w:rsidR="006075E3" w:rsidRDefault="006075E3" w:rsidP="009208DA">
      <w:pPr>
        <w:spacing w:before="240"/>
        <w:jc w:val="center"/>
        <w:rPr>
          <w:i/>
        </w:rPr>
      </w:pPr>
      <w:r w:rsidRPr="0094744D">
        <w:rPr>
          <w:i/>
        </w:rPr>
        <w:t>Oleh : Suhartanto, Ak.MM</w:t>
      </w:r>
      <w:r w:rsidR="009208DA">
        <w:rPr>
          <w:i/>
        </w:rPr>
        <w:t>,CFrA</w:t>
      </w:r>
      <w:r>
        <w:rPr>
          <w:i/>
        </w:rPr>
        <w:t>*</w:t>
      </w:r>
    </w:p>
    <w:p w:rsidR="001C3867" w:rsidRDefault="001C3867" w:rsidP="001C3867">
      <w:pPr>
        <w:spacing w:after="0"/>
        <w:jc w:val="center"/>
        <w:rPr>
          <w:b/>
          <w:sz w:val="28"/>
          <w:szCs w:val="28"/>
        </w:rPr>
      </w:pPr>
    </w:p>
    <w:p w:rsidR="001C3867" w:rsidRDefault="001C3867" w:rsidP="001C3867">
      <w:pPr>
        <w:spacing w:after="0"/>
        <w:jc w:val="center"/>
        <w:rPr>
          <w:b/>
          <w:i/>
          <w:sz w:val="24"/>
          <w:szCs w:val="24"/>
        </w:rPr>
      </w:pPr>
      <w:r w:rsidRPr="006075E3">
        <w:rPr>
          <w:b/>
          <w:i/>
          <w:sz w:val="24"/>
          <w:szCs w:val="24"/>
        </w:rPr>
        <w:t>Abstrak</w:t>
      </w:r>
      <w:r w:rsidR="006075E3">
        <w:rPr>
          <w:b/>
          <w:i/>
          <w:sz w:val="24"/>
          <w:szCs w:val="24"/>
        </w:rPr>
        <w:t xml:space="preserve"> :</w:t>
      </w:r>
    </w:p>
    <w:p w:rsidR="009A202A" w:rsidRDefault="009A202A" w:rsidP="001C3867">
      <w:pPr>
        <w:spacing w:after="0"/>
        <w:jc w:val="center"/>
        <w:rPr>
          <w:b/>
          <w:i/>
          <w:sz w:val="24"/>
          <w:szCs w:val="24"/>
        </w:rPr>
      </w:pPr>
    </w:p>
    <w:p w:rsidR="001C3867" w:rsidRPr="00FE33F1" w:rsidRDefault="00A85818" w:rsidP="009A202A">
      <w:pPr>
        <w:spacing w:after="0"/>
        <w:jc w:val="both"/>
      </w:pPr>
      <w:r w:rsidRPr="00FE33F1">
        <w:t>Upaya pemberantasan korupsi tidak efektif jika hanya mengandalkan pada tindakan represif,</w:t>
      </w:r>
      <w:r w:rsidR="009A202A" w:rsidRPr="00FE33F1">
        <w:t xml:space="preserve"> </w:t>
      </w:r>
      <w:r w:rsidRPr="00FE33F1">
        <w:t>dengan melakukan upaya-upaya penindakan oleh aparat penegah hukum, seperti kepolisian,</w:t>
      </w:r>
      <w:r w:rsidR="009A202A" w:rsidRPr="00FE33F1">
        <w:t xml:space="preserve"> </w:t>
      </w:r>
      <w:r w:rsidRPr="00FE33F1">
        <w:t>kejaksaan dan Komisi Pemberantasan Korupsi. Tindakan represif, selain memerlukan energi yang besar, sumber dana yang besar,</w:t>
      </w:r>
      <w:r w:rsidR="009A202A" w:rsidRPr="00FE33F1">
        <w:t xml:space="preserve"> </w:t>
      </w:r>
      <w:r w:rsidRPr="00FE33F1">
        <w:t>serta waktu yang lama, juga tidak mampu mengembalikan dan memulihkan kerugian keuangan negara secara optimal. Oleh karena itu, upaya pencegahan harus lebih diefektifkan untuk mampu mencegah adanya suatu tindak</w:t>
      </w:r>
      <w:r w:rsidR="003C349F" w:rsidRPr="00FE33F1">
        <w:t xml:space="preserve"> </w:t>
      </w:r>
      <w:r w:rsidRPr="00FE33F1">
        <w:t>pidana korupsi. Upaya pencegahan tindak pidana korupsi secara mendasar harus</w:t>
      </w:r>
      <w:r w:rsidR="003C349F" w:rsidRPr="00FE33F1">
        <w:t xml:space="preserve"> </w:t>
      </w:r>
      <w:r w:rsidRPr="00FE33F1">
        <w:t xml:space="preserve">dilakukan dengan menganalisis sumber </w:t>
      </w:r>
      <w:r w:rsidR="003C349F" w:rsidRPr="00FE33F1">
        <w:t xml:space="preserve">utama </w:t>
      </w:r>
      <w:r w:rsidRPr="00FE33F1">
        <w:t xml:space="preserve">tindak korupsi </w:t>
      </w:r>
      <w:r w:rsidR="003C349F" w:rsidRPr="00FE33F1">
        <w:t>yaitu dengan melakukan analisis perilaku menyimpang baik</w:t>
      </w:r>
      <w:r w:rsidR="009A202A" w:rsidRPr="00FE33F1">
        <w:t xml:space="preserve"> </w:t>
      </w:r>
      <w:r w:rsidR="003C349F" w:rsidRPr="00FE33F1">
        <w:t>pada individu</w:t>
      </w:r>
      <w:r w:rsidR="009A202A" w:rsidRPr="00FE33F1">
        <w:t xml:space="preserve"> </w:t>
      </w:r>
      <w:r w:rsidR="003C349F" w:rsidRPr="00FE33F1">
        <w:t>maupun organisasi</w:t>
      </w:r>
      <w:r w:rsidR="009A202A" w:rsidRPr="00FE33F1">
        <w:t xml:space="preserve"> pelaku penyimpangan</w:t>
      </w:r>
      <w:r w:rsidR="003C349F" w:rsidRPr="00FE33F1">
        <w:t>. Melalui analisis perilaku menyimpang,</w:t>
      </w:r>
      <w:r w:rsidR="009A202A" w:rsidRPr="00FE33F1">
        <w:t xml:space="preserve"> </w:t>
      </w:r>
      <w:r w:rsidR="003C349F" w:rsidRPr="00FE33F1">
        <w:t xml:space="preserve">akan diketahui faktor pendorong utama (stimulus) terjadinya tindak pidana korupsi, baik faktor stimulus yang bersifat internal (sisi psikologis, biologis </w:t>
      </w:r>
      <w:r w:rsidR="009A202A" w:rsidRPr="00FE33F1">
        <w:t xml:space="preserve">dan hak asasi </w:t>
      </w:r>
      <w:r w:rsidR="003C349F" w:rsidRPr="00FE33F1">
        <w:t>manusia),</w:t>
      </w:r>
      <w:r w:rsidR="009A202A" w:rsidRPr="00FE33F1">
        <w:t xml:space="preserve"> </w:t>
      </w:r>
      <w:r w:rsidR="003C349F" w:rsidRPr="00FE33F1">
        <w:t>maupun stimulus eksternal</w:t>
      </w:r>
      <w:r w:rsidR="009A202A" w:rsidRPr="00FE33F1">
        <w:t xml:space="preserve"> </w:t>
      </w:r>
      <w:r w:rsidR="003C349F" w:rsidRPr="00FE33F1">
        <w:t>berupa peluang dan kesempatan yang mendorong orang berbuat penyimpangan. Dengan analisis  perilaku menyimpang tersebut,</w:t>
      </w:r>
      <w:r w:rsidR="009A202A" w:rsidRPr="00FE33F1">
        <w:t xml:space="preserve"> </w:t>
      </w:r>
      <w:r w:rsidR="003C349F" w:rsidRPr="00FE33F1">
        <w:t>program pencegahan</w:t>
      </w:r>
      <w:r w:rsidR="009A202A" w:rsidRPr="00FE33F1">
        <w:t xml:space="preserve"> </w:t>
      </w:r>
      <w:r w:rsidR="003C349F" w:rsidRPr="00FE33F1">
        <w:t>perilaku menyimpang tindak pidana korupsi dapat dibangun dan diselenggarakan pada</w:t>
      </w:r>
      <w:r w:rsidR="009A202A" w:rsidRPr="00FE33F1">
        <w:t xml:space="preserve"> </w:t>
      </w:r>
      <w:r w:rsidR="003C349F" w:rsidRPr="00FE33F1">
        <w:t>instansi pemerintah/organisasi. Kunci utama keberhasilan upaya pencegahan ini terletak pada komitmen,</w:t>
      </w:r>
      <w:r w:rsidR="009A202A" w:rsidRPr="00FE33F1">
        <w:t xml:space="preserve"> konsistensi  dan ket</w:t>
      </w:r>
      <w:r w:rsidR="006E1FEE" w:rsidRPr="00FE33F1">
        <w:t>e</w:t>
      </w:r>
      <w:r w:rsidR="009A202A" w:rsidRPr="00FE33F1">
        <w:t>ladan</w:t>
      </w:r>
      <w:r w:rsidR="003C349F" w:rsidRPr="00FE33F1">
        <w:t xml:space="preserve"> pimpinan dalam upaya pencegahan tindak pidana korupsi.</w:t>
      </w:r>
    </w:p>
    <w:p w:rsidR="001C3867" w:rsidRDefault="001C3867" w:rsidP="001C3867">
      <w:pPr>
        <w:spacing w:after="0"/>
        <w:jc w:val="center"/>
        <w:rPr>
          <w:b/>
          <w:sz w:val="24"/>
          <w:szCs w:val="24"/>
        </w:rPr>
      </w:pPr>
    </w:p>
    <w:p w:rsidR="00FE33F1" w:rsidRPr="001C3867" w:rsidRDefault="00FE33F1" w:rsidP="001C3867">
      <w:pPr>
        <w:spacing w:after="0"/>
        <w:jc w:val="center"/>
        <w:rPr>
          <w:b/>
          <w:sz w:val="24"/>
          <w:szCs w:val="24"/>
        </w:rPr>
      </w:pPr>
    </w:p>
    <w:p w:rsidR="001C3867" w:rsidRDefault="001C3867" w:rsidP="00EF3CEA">
      <w:pPr>
        <w:pStyle w:val="ListParagraph"/>
        <w:numPr>
          <w:ilvl w:val="0"/>
          <w:numId w:val="1"/>
        </w:numPr>
        <w:spacing w:before="120" w:after="240" w:line="360" w:lineRule="auto"/>
        <w:ind w:left="425" w:hanging="425"/>
        <w:rPr>
          <w:b/>
          <w:sz w:val="24"/>
          <w:szCs w:val="24"/>
        </w:rPr>
      </w:pPr>
      <w:r w:rsidRPr="001C3867">
        <w:rPr>
          <w:b/>
          <w:sz w:val="24"/>
          <w:szCs w:val="24"/>
        </w:rPr>
        <w:t>Pendahuluan</w:t>
      </w:r>
    </w:p>
    <w:p w:rsidR="00FE33F1" w:rsidRDefault="00FE33F1" w:rsidP="00FE33F1">
      <w:pPr>
        <w:pStyle w:val="ListParagraph"/>
        <w:spacing w:before="120" w:after="240" w:line="360" w:lineRule="auto"/>
        <w:ind w:left="425"/>
        <w:rPr>
          <w:b/>
          <w:sz w:val="24"/>
          <w:szCs w:val="24"/>
        </w:rPr>
      </w:pPr>
    </w:p>
    <w:p w:rsidR="00EF3CEA" w:rsidRDefault="00CF6DC9" w:rsidP="00FE33F1">
      <w:pPr>
        <w:pStyle w:val="ListParagraph"/>
        <w:spacing w:before="240" w:after="0" w:line="360" w:lineRule="auto"/>
        <w:ind w:left="0"/>
        <w:jc w:val="both"/>
        <w:rPr>
          <w:sz w:val="24"/>
          <w:szCs w:val="24"/>
        </w:rPr>
      </w:pPr>
      <w:r w:rsidRPr="00CF6DC9">
        <w:rPr>
          <w:sz w:val="24"/>
          <w:szCs w:val="24"/>
        </w:rPr>
        <w:t>Semakin maraknya kasus tindak</w:t>
      </w:r>
      <w:r>
        <w:rPr>
          <w:sz w:val="24"/>
          <w:szCs w:val="24"/>
        </w:rPr>
        <w:t xml:space="preserve"> </w:t>
      </w:r>
      <w:r w:rsidRPr="00CF6DC9">
        <w:rPr>
          <w:sz w:val="24"/>
          <w:szCs w:val="24"/>
        </w:rPr>
        <w:t>pidan korupsi</w:t>
      </w:r>
      <w:r>
        <w:rPr>
          <w:sz w:val="24"/>
          <w:szCs w:val="24"/>
        </w:rPr>
        <w:t xml:space="preserve"> (TPK), semakin meningkatkan upaya penindakan-penindakan yang dilakukan oleh aparat penegak hukum, baik Kejaksaan, Kepolisian maupun Komisi Pemberantasan Korupsi (KPK). Upaya penindakan </w:t>
      </w:r>
      <w:r w:rsidR="00EF3CEA">
        <w:rPr>
          <w:sz w:val="24"/>
          <w:szCs w:val="24"/>
        </w:rPr>
        <w:t>seakan berbanding lurus dengan tindak pidana korupsi; artinya, semakin gencarnya upaya penindakan, justru TPK juga semakin meningkat, baik dalam kuantitas maupun kualitasnya. Selain itu, upaya penindakan tidak banyak membawa hasil yang menggembirakan yaitu pemulihan kerugian keuangan negara, bahkan sebaliknya,</w:t>
      </w:r>
      <w:r w:rsidR="00A85818">
        <w:rPr>
          <w:sz w:val="24"/>
          <w:szCs w:val="24"/>
        </w:rPr>
        <w:t xml:space="preserve"> </w:t>
      </w:r>
      <w:r w:rsidR="00EF3CEA">
        <w:rPr>
          <w:sz w:val="24"/>
          <w:szCs w:val="24"/>
        </w:rPr>
        <w:t>energi</w:t>
      </w:r>
      <w:r w:rsidR="00A85818">
        <w:rPr>
          <w:sz w:val="24"/>
          <w:szCs w:val="24"/>
        </w:rPr>
        <w:t xml:space="preserve"> </w:t>
      </w:r>
      <w:r w:rsidR="00EF3CEA">
        <w:rPr>
          <w:sz w:val="24"/>
          <w:szCs w:val="24"/>
        </w:rPr>
        <w:t>bangsa ini banyak terkuras habis untuk menangani kasus TPK yang tidak kunjung selesai.</w:t>
      </w:r>
    </w:p>
    <w:p w:rsidR="00EF3CEA" w:rsidRDefault="00EF3CEA" w:rsidP="00EF3CEA">
      <w:pPr>
        <w:pStyle w:val="ListParagraph"/>
        <w:spacing w:before="120" w:after="0" w:line="360" w:lineRule="auto"/>
        <w:ind w:left="0"/>
        <w:jc w:val="both"/>
        <w:rPr>
          <w:sz w:val="24"/>
          <w:szCs w:val="24"/>
        </w:rPr>
      </w:pPr>
      <w:r>
        <w:rPr>
          <w:sz w:val="24"/>
          <w:szCs w:val="24"/>
        </w:rPr>
        <w:t>Upaya penindakan yang banyak menghabiskan energi bangsa dengan hasil</w:t>
      </w:r>
      <w:r w:rsidR="009A202A">
        <w:rPr>
          <w:sz w:val="24"/>
          <w:szCs w:val="24"/>
        </w:rPr>
        <w:t xml:space="preserve"> </w:t>
      </w:r>
      <w:r>
        <w:rPr>
          <w:sz w:val="24"/>
          <w:szCs w:val="24"/>
        </w:rPr>
        <w:t>yang kurang optimal</w:t>
      </w:r>
      <w:r w:rsidR="009A202A">
        <w:rPr>
          <w:sz w:val="24"/>
          <w:szCs w:val="24"/>
        </w:rPr>
        <w:t xml:space="preserve"> </w:t>
      </w:r>
      <w:r>
        <w:rPr>
          <w:sz w:val="24"/>
          <w:szCs w:val="24"/>
        </w:rPr>
        <w:t xml:space="preserve">serta tidak menimbulkan efek  jera,  menyadarkan pada beberapa pakar untuk </w:t>
      </w:r>
      <w:r>
        <w:rPr>
          <w:sz w:val="24"/>
          <w:szCs w:val="24"/>
        </w:rPr>
        <w:lastRenderedPageBreak/>
        <w:t>beralih strategi pemberantasan TPK dengan lebih meningkatkan pendekatan pencegahan (</w:t>
      </w:r>
      <w:r w:rsidRPr="009A202A">
        <w:rPr>
          <w:i/>
          <w:sz w:val="24"/>
          <w:szCs w:val="24"/>
        </w:rPr>
        <w:t>preventif</w:t>
      </w:r>
      <w:r>
        <w:rPr>
          <w:sz w:val="24"/>
          <w:szCs w:val="24"/>
        </w:rPr>
        <w:t>) daripada penindakan (</w:t>
      </w:r>
      <w:r w:rsidRPr="009A202A">
        <w:rPr>
          <w:i/>
          <w:sz w:val="24"/>
          <w:szCs w:val="24"/>
        </w:rPr>
        <w:t>represif</w:t>
      </w:r>
      <w:r>
        <w:rPr>
          <w:sz w:val="24"/>
          <w:szCs w:val="24"/>
        </w:rPr>
        <w:t>). TPK tidak sekedar kejahatan kriminal biasa yang disebabkan karena kelemahan sistem hukum dan administrasi kelemahan, tetapi TPK sudah lebih merupakan suatu penyakit keji</w:t>
      </w:r>
      <w:r w:rsidR="001D7664">
        <w:rPr>
          <w:sz w:val="24"/>
          <w:szCs w:val="24"/>
        </w:rPr>
        <w:t xml:space="preserve">waan baik yang menyerang pada  </w:t>
      </w:r>
      <w:r>
        <w:rPr>
          <w:sz w:val="24"/>
          <w:szCs w:val="24"/>
        </w:rPr>
        <w:t xml:space="preserve">perorangan (individual), kelompok (organisasi) </w:t>
      </w:r>
      <w:r w:rsidR="009A202A">
        <w:rPr>
          <w:sz w:val="24"/>
          <w:szCs w:val="24"/>
        </w:rPr>
        <w:t xml:space="preserve">dan </w:t>
      </w:r>
      <w:r w:rsidR="006E1FEE">
        <w:rPr>
          <w:sz w:val="24"/>
          <w:szCs w:val="24"/>
        </w:rPr>
        <w:t>bahkan sudah menj</w:t>
      </w:r>
      <w:r>
        <w:rPr>
          <w:sz w:val="24"/>
          <w:szCs w:val="24"/>
        </w:rPr>
        <w:t>adi penyakit sosial</w:t>
      </w:r>
      <w:r w:rsidR="001D7664">
        <w:rPr>
          <w:sz w:val="24"/>
          <w:szCs w:val="24"/>
        </w:rPr>
        <w:t xml:space="preserve"> masyarakat. Maka upa</w:t>
      </w:r>
      <w:r w:rsidR="009A202A">
        <w:rPr>
          <w:sz w:val="24"/>
          <w:szCs w:val="24"/>
        </w:rPr>
        <w:t>ya</w:t>
      </w:r>
      <w:r w:rsidR="001D7664">
        <w:rPr>
          <w:sz w:val="24"/>
          <w:szCs w:val="24"/>
        </w:rPr>
        <w:t xml:space="preserve"> pencegahan TPK harus</w:t>
      </w:r>
      <w:r w:rsidR="009A202A">
        <w:rPr>
          <w:sz w:val="24"/>
          <w:szCs w:val="24"/>
        </w:rPr>
        <w:t xml:space="preserve"> </w:t>
      </w:r>
      <w:r w:rsidR="001D7664">
        <w:rPr>
          <w:sz w:val="24"/>
          <w:szCs w:val="24"/>
        </w:rPr>
        <w:t>melibatkan unsur kejiwaan seseorang, kelompok maupun sosial masyarakat dengan melakukan suatu analisis penyimpangan perilaku,</w:t>
      </w:r>
      <w:r w:rsidR="009A202A">
        <w:rPr>
          <w:sz w:val="24"/>
          <w:szCs w:val="24"/>
        </w:rPr>
        <w:t xml:space="preserve"> </w:t>
      </w:r>
      <w:r w:rsidR="001D7664">
        <w:rPr>
          <w:sz w:val="24"/>
          <w:szCs w:val="24"/>
        </w:rPr>
        <w:t>sebagai upaya pencegahan agar</w:t>
      </w:r>
      <w:r w:rsidR="009A202A">
        <w:rPr>
          <w:sz w:val="24"/>
          <w:szCs w:val="24"/>
        </w:rPr>
        <w:t xml:space="preserve"> </w:t>
      </w:r>
      <w:r w:rsidR="001D7664">
        <w:rPr>
          <w:sz w:val="24"/>
          <w:szCs w:val="24"/>
        </w:rPr>
        <w:t>kejahatan TPK tidak</w:t>
      </w:r>
      <w:r w:rsidR="009A202A">
        <w:rPr>
          <w:sz w:val="24"/>
          <w:szCs w:val="24"/>
        </w:rPr>
        <w:t xml:space="preserve"> </w:t>
      </w:r>
      <w:r w:rsidR="001D7664">
        <w:rPr>
          <w:sz w:val="24"/>
          <w:szCs w:val="24"/>
        </w:rPr>
        <w:t>sempat terjadi. Upaya preventif ini menjadi tugas seluruh masyarakat dan bangsa</w:t>
      </w:r>
      <w:r w:rsidR="009A202A">
        <w:rPr>
          <w:sz w:val="24"/>
          <w:szCs w:val="24"/>
        </w:rPr>
        <w:t xml:space="preserve"> I</w:t>
      </w:r>
      <w:r w:rsidR="001D7664">
        <w:rPr>
          <w:sz w:val="24"/>
          <w:szCs w:val="24"/>
        </w:rPr>
        <w:t>ndonesia serta tidak</w:t>
      </w:r>
      <w:r w:rsidR="009A202A">
        <w:rPr>
          <w:sz w:val="24"/>
          <w:szCs w:val="24"/>
        </w:rPr>
        <w:t xml:space="preserve"> </w:t>
      </w:r>
      <w:r w:rsidR="001D7664">
        <w:rPr>
          <w:sz w:val="24"/>
          <w:szCs w:val="24"/>
        </w:rPr>
        <w:t>hanya mengandalkan aparat penegak hukum. Dengan  melakukan pencegahan ini,</w:t>
      </w:r>
      <w:r w:rsidR="009A202A">
        <w:rPr>
          <w:sz w:val="24"/>
          <w:szCs w:val="24"/>
        </w:rPr>
        <w:t xml:space="preserve"> semua orang dap</w:t>
      </w:r>
      <w:r w:rsidR="001D7664">
        <w:rPr>
          <w:sz w:val="24"/>
          <w:szCs w:val="24"/>
        </w:rPr>
        <w:t>at melakukan kontribusi untuk melakukan tindakan pemberantasan korupsi secara substansial sampai dengan akar permasalahannya dan dilakukan secara terpadu (komprehensif) dengan upaya peningkatan kualitas pembinaan dan pengembangan sumber daya manusia,</w:t>
      </w:r>
      <w:r w:rsidR="00C67EBD">
        <w:rPr>
          <w:sz w:val="24"/>
          <w:szCs w:val="24"/>
        </w:rPr>
        <w:t xml:space="preserve"> </w:t>
      </w:r>
      <w:r w:rsidR="001D7664">
        <w:rPr>
          <w:sz w:val="24"/>
          <w:szCs w:val="24"/>
        </w:rPr>
        <w:t xml:space="preserve">sebagai aset bangsa. </w:t>
      </w:r>
    </w:p>
    <w:p w:rsidR="00CF6DC9" w:rsidRDefault="00C67EBD" w:rsidP="009A202A">
      <w:pPr>
        <w:pStyle w:val="ListParagraph"/>
        <w:spacing w:before="240" w:after="0" w:line="360" w:lineRule="auto"/>
        <w:ind w:left="0"/>
        <w:jc w:val="both"/>
        <w:rPr>
          <w:sz w:val="24"/>
          <w:szCs w:val="24"/>
        </w:rPr>
      </w:pPr>
      <w:r>
        <w:rPr>
          <w:sz w:val="24"/>
          <w:szCs w:val="24"/>
        </w:rPr>
        <w:t>Artikel ini akan menguraikan secara ringkas suatu teknik analisi</w:t>
      </w:r>
      <w:r w:rsidR="006E1FEE">
        <w:rPr>
          <w:sz w:val="24"/>
          <w:szCs w:val="24"/>
        </w:rPr>
        <w:t>s</w:t>
      </w:r>
      <w:r>
        <w:rPr>
          <w:sz w:val="24"/>
          <w:szCs w:val="24"/>
        </w:rPr>
        <w:t xml:space="preserve"> perilaku menyimpang baik secara perorangan maupun organisasional yang merupakan penyebab utama dari suatu tindakan penyimpanga</w:t>
      </w:r>
      <w:r w:rsidR="009A202A">
        <w:rPr>
          <w:sz w:val="24"/>
          <w:szCs w:val="24"/>
        </w:rPr>
        <w:t>n</w:t>
      </w:r>
      <w:r>
        <w:rPr>
          <w:sz w:val="24"/>
          <w:szCs w:val="24"/>
        </w:rPr>
        <w:t>, khususnya tindakan pidana korupsi.</w:t>
      </w:r>
    </w:p>
    <w:p w:rsidR="00C67EBD" w:rsidRDefault="00C67EBD" w:rsidP="00EF3CEA">
      <w:pPr>
        <w:pStyle w:val="ListParagraph"/>
        <w:spacing w:after="0"/>
        <w:ind w:left="0"/>
        <w:jc w:val="both"/>
        <w:rPr>
          <w:sz w:val="24"/>
          <w:szCs w:val="24"/>
        </w:rPr>
      </w:pPr>
    </w:p>
    <w:p w:rsidR="008723A5" w:rsidRDefault="009208DA" w:rsidP="00C50215">
      <w:pPr>
        <w:pStyle w:val="ListParagraph"/>
        <w:numPr>
          <w:ilvl w:val="0"/>
          <w:numId w:val="1"/>
        </w:numPr>
        <w:spacing w:before="360" w:after="0" w:line="360" w:lineRule="auto"/>
        <w:ind w:left="425" w:hanging="425"/>
        <w:jc w:val="both"/>
        <w:rPr>
          <w:b/>
          <w:sz w:val="24"/>
          <w:szCs w:val="24"/>
        </w:rPr>
      </w:pPr>
      <w:r>
        <w:rPr>
          <w:b/>
          <w:sz w:val="24"/>
          <w:szCs w:val="24"/>
        </w:rPr>
        <w:t>Perilaku Menyimpang</w:t>
      </w:r>
    </w:p>
    <w:p w:rsidR="00C50215" w:rsidRPr="00730C5B" w:rsidRDefault="00C50215" w:rsidP="00730C5B">
      <w:pPr>
        <w:pStyle w:val="ListParagraph"/>
        <w:numPr>
          <w:ilvl w:val="0"/>
          <w:numId w:val="12"/>
        </w:numPr>
        <w:spacing w:before="240" w:after="0" w:line="360" w:lineRule="auto"/>
        <w:ind w:left="425" w:hanging="425"/>
        <w:jc w:val="both"/>
        <w:rPr>
          <w:b/>
          <w:bCs/>
          <w:sz w:val="24"/>
          <w:szCs w:val="24"/>
        </w:rPr>
      </w:pPr>
      <w:r w:rsidRPr="00730C5B">
        <w:rPr>
          <w:b/>
          <w:bCs/>
          <w:sz w:val="24"/>
          <w:szCs w:val="24"/>
        </w:rPr>
        <w:t>Pengertian</w:t>
      </w:r>
    </w:p>
    <w:p w:rsidR="00074D11" w:rsidRDefault="00C67EBD" w:rsidP="00C50215">
      <w:pPr>
        <w:spacing w:before="240" w:after="0" w:line="360" w:lineRule="auto"/>
        <w:jc w:val="both"/>
        <w:rPr>
          <w:sz w:val="24"/>
          <w:szCs w:val="24"/>
        </w:rPr>
      </w:pPr>
      <w:proofErr w:type="spellStart"/>
      <w:r w:rsidRPr="00C67EBD">
        <w:rPr>
          <w:bCs/>
          <w:sz w:val="24"/>
          <w:szCs w:val="24"/>
          <w:lang w:val="en-US"/>
        </w:rPr>
        <w:t>Perilaku</w:t>
      </w:r>
      <w:proofErr w:type="spellEnd"/>
      <w:r w:rsidRPr="00C67EBD">
        <w:rPr>
          <w:bCs/>
          <w:sz w:val="24"/>
          <w:szCs w:val="24"/>
          <w:lang w:val="en-US"/>
        </w:rPr>
        <w:t xml:space="preserve"> </w:t>
      </w:r>
      <w:proofErr w:type="spellStart"/>
      <w:r w:rsidRPr="00C67EBD">
        <w:rPr>
          <w:bCs/>
          <w:sz w:val="24"/>
          <w:szCs w:val="24"/>
          <w:lang w:val="en-US"/>
        </w:rPr>
        <w:t>menyimpang</w:t>
      </w:r>
      <w:proofErr w:type="spellEnd"/>
      <w:r w:rsidRPr="00C67EBD">
        <w:rPr>
          <w:sz w:val="24"/>
          <w:szCs w:val="24"/>
          <w:lang w:val="en-US"/>
        </w:rPr>
        <w:t xml:space="preserve"> </w:t>
      </w:r>
      <w:proofErr w:type="spellStart"/>
      <w:r w:rsidRPr="00C67EBD">
        <w:rPr>
          <w:sz w:val="24"/>
          <w:szCs w:val="24"/>
          <w:lang w:val="en-US"/>
        </w:rPr>
        <w:t>secara</w:t>
      </w:r>
      <w:proofErr w:type="spellEnd"/>
      <w:r w:rsidRPr="00C67EBD">
        <w:rPr>
          <w:sz w:val="24"/>
          <w:szCs w:val="24"/>
          <w:lang w:val="en-US"/>
        </w:rPr>
        <w:t xml:space="preserve"> </w:t>
      </w:r>
      <w:hyperlink r:id="rId8" w:history="1">
        <w:proofErr w:type="spellStart"/>
        <w:r w:rsidRPr="00C67EBD">
          <w:rPr>
            <w:rStyle w:val="Hyperlink"/>
            <w:color w:val="auto"/>
            <w:sz w:val="24"/>
            <w:szCs w:val="24"/>
            <w:u w:val="none"/>
            <w:lang w:val="en-US"/>
          </w:rPr>
          <w:t>sosiologis</w:t>
        </w:r>
        <w:proofErr w:type="spellEnd"/>
      </w:hyperlink>
      <w:r w:rsidRPr="00C67EBD">
        <w:rPr>
          <w:sz w:val="24"/>
          <w:szCs w:val="24"/>
          <w:lang w:val="en-US"/>
        </w:rPr>
        <w:t xml:space="preserve"> </w:t>
      </w:r>
      <w:proofErr w:type="spellStart"/>
      <w:r w:rsidRPr="00C67EBD">
        <w:rPr>
          <w:sz w:val="24"/>
          <w:szCs w:val="24"/>
          <w:lang w:val="en-US"/>
        </w:rPr>
        <w:t>diartikan</w:t>
      </w:r>
      <w:proofErr w:type="spellEnd"/>
      <w:r w:rsidRPr="00C67EBD">
        <w:rPr>
          <w:sz w:val="24"/>
          <w:szCs w:val="24"/>
          <w:lang w:val="en-US"/>
        </w:rPr>
        <w:t xml:space="preserve"> </w:t>
      </w:r>
      <w:proofErr w:type="spellStart"/>
      <w:r w:rsidRPr="00C67EBD">
        <w:rPr>
          <w:sz w:val="24"/>
          <w:szCs w:val="24"/>
          <w:lang w:val="en-US"/>
        </w:rPr>
        <w:t>sebagai</w:t>
      </w:r>
      <w:proofErr w:type="spellEnd"/>
      <w:r w:rsidRPr="00C67EBD">
        <w:rPr>
          <w:sz w:val="24"/>
          <w:szCs w:val="24"/>
          <w:lang w:val="en-US"/>
        </w:rPr>
        <w:t xml:space="preserve"> </w:t>
      </w:r>
      <w:proofErr w:type="spellStart"/>
      <w:r w:rsidRPr="00C67EBD">
        <w:rPr>
          <w:sz w:val="24"/>
          <w:szCs w:val="24"/>
          <w:lang w:val="en-US"/>
        </w:rPr>
        <w:t>setiap</w:t>
      </w:r>
      <w:proofErr w:type="spellEnd"/>
      <w:r w:rsidRPr="00C67EBD">
        <w:rPr>
          <w:sz w:val="24"/>
          <w:szCs w:val="24"/>
          <w:lang w:val="en-US"/>
        </w:rPr>
        <w:t xml:space="preserve"> </w:t>
      </w:r>
      <w:proofErr w:type="spellStart"/>
      <w:r w:rsidRPr="00C67EBD">
        <w:rPr>
          <w:sz w:val="24"/>
          <w:szCs w:val="24"/>
          <w:lang w:val="en-US"/>
        </w:rPr>
        <w:t>perilaku</w:t>
      </w:r>
      <w:proofErr w:type="spellEnd"/>
      <w:r w:rsidRPr="00C67EBD">
        <w:rPr>
          <w:sz w:val="24"/>
          <w:szCs w:val="24"/>
          <w:lang w:val="en-US"/>
        </w:rPr>
        <w:t xml:space="preserve"> yang </w:t>
      </w:r>
      <w:proofErr w:type="spellStart"/>
      <w:r w:rsidRPr="00C67EBD">
        <w:rPr>
          <w:sz w:val="24"/>
          <w:szCs w:val="24"/>
          <w:lang w:val="en-US"/>
        </w:rPr>
        <w:t>tidak</w:t>
      </w:r>
      <w:proofErr w:type="spellEnd"/>
      <w:r w:rsidRPr="00C67EBD">
        <w:rPr>
          <w:sz w:val="24"/>
          <w:szCs w:val="24"/>
          <w:lang w:val="en-US"/>
        </w:rPr>
        <w:t xml:space="preserve"> </w:t>
      </w:r>
      <w:proofErr w:type="spellStart"/>
      <w:r w:rsidRPr="00C67EBD">
        <w:rPr>
          <w:sz w:val="24"/>
          <w:szCs w:val="24"/>
          <w:lang w:val="en-US"/>
        </w:rPr>
        <w:t>sesuai</w:t>
      </w:r>
      <w:proofErr w:type="spellEnd"/>
      <w:r w:rsidRPr="00C67EBD">
        <w:rPr>
          <w:sz w:val="24"/>
          <w:szCs w:val="24"/>
          <w:lang w:val="en-US"/>
        </w:rPr>
        <w:t xml:space="preserve"> </w:t>
      </w:r>
      <w:proofErr w:type="spellStart"/>
      <w:r w:rsidRPr="00C67EBD">
        <w:rPr>
          <w:sz w:val="24"/>
          <w:szCs w:val="24"/>
          <w:lang w:val="en-US"/>
        </w:rPr>
        <w:t>dengan</w:t>
      </w:r>
      <w:proofErr w:type="spellEnd"/>
      <w:r w:rsidRPr="00C67EBD">
        <w:rPr>
          <w:sz w:val="24"/>
          <w:szCs w:val="24"/>
          <w:lang w:val="en-US"/>
        </w:rPr>
        <w:t xml:space="preserve"> </w:t>
      </w:r>
      <w:hyperlink r:id="rId9" w:history="1">
        <w:proofErr w:type="spellStart"/>
        <w:r w:rsidRPr="00C67EBD">
          <w:rPr>
            <w:rStyle w:val="Hyperlink"/>
            <w:color w:val="auto"/>
            <w:sz w:val="24"/>
            <w:szCs w:val="24"/>
            <w:u w:val="none"/>
            <w:lang w:val="en-US"/>
          </w:rPr>
          <w:t>norma-norma</w:t>
        </w:r>
        <w:proofErr w:type="spellEnd"/>
      </w:hyperlink>
      <w:r w:rsidRPr="00C67EBD">
        <w:rPr>
          <w:sz w:val="24"/>
          <w:szCs w:val="24"/>
          <w:lang w:val="en-US"/>
        </w:rPr>
        <w:t xml:space="preserve"> yang </w:t>
      </w:r>
      <w:proofErr w:type="spellStart"/>
      <w:r w:rsidRPr="00C67EBD">
        <w:rPr>
          <w:sz w:val="24"/>
          <w:szCs w:val="24"/>
          <w:lang w:val="en-US"/>
        </w:rPr>
        <w:t>ada</w:t>
      </w:r>
      <w:proofErr w:type="spellEnd"/>
      <w:r w:rsidRPr="00C67EBD">
        <w:rPr>
          <w:sz w:val="24"/>
          <w:szCs w:val="24"/>
          <w:lang w:val="en-US"/>
        </w:rPr>
        <w:t xml:space="preserve"> di </w:t>
      </w:r>
      <w:proofErr w:type="spellStart"/>
      <w:r w:rsidRPr="00C67EBD">
        <w:rPr>
          <w:sz w:val="24"/>
          <w:szCs w:val="24"/>
          <w:lang w:val="en-US"/>
        </w:rPr>
        <w:t>dalam</w:t>
      </w:r>
      <w:proofErr w:type="spellEnd"/>
      <w:r w:rsidRPr="00C67EBD">
        <w:rPr>
          <w:sz w:val="24"/>
          <w:szCs w:val="24"/>
          <w:lang w:val="en-US"/>
        </w:rPr>
        <w:t xml:space="preserve"> </w:t>
      </w:r>
      <w:hyperlink r:id="rId10" w:history="1">
        <w:proofErr w:type="spellStart"/>
        <w:r w:rsidRPr="00C67EBD">
          <w:rPr>
            <w:rStyle w:val="Hyperlink"/>
            <w:color w:val="auto"/>
            <w:sz w:val="24"/>
            <w:szCs w:val="24"/>
            <w:u w:val="none"/>
            <w:lang w:val="en-US"/>
          </w:rPr>
          <w:t>masyarakat</w:t>
        </w:r>
        <w:proofErr w:type="spellEnd"/>
      </w:hyperlink>
      <w:r w:rsidRPr="00C67EBD">
        <w:rPr>
          <w:sz w:val="24"/>
          <w:szCs w:val="24"/>
          <w:lang w:val="en-US"/>
        </w:rPr>
        <w:t xml:space="preserve">. </w:t>
      </w:r>
      <w:proofErr w:type="spellStart"/>
      <w:r w:rsidRPr="00C67EBD">
        <w:rPr>
          <w:sz w:val="24"/>
          <w:szCs w:val="24"/>
          <w:lang w:val="en-US"/>
        </w:rPr>
        <w:t>Perilaku</w:t>
      </w:r>
      <w:proofErr w:type="spellEnd"/>
      <w:r w:rsidRPr="00C67EBD">
        <w:rPr>
          <w:sz w:val="24"/>
          <w:szCs w:val="24"/>
          <w:lang w:val="en-US"/>
        </w:rPr>
        <w:t xml:space="preserve"> </w:t>
      </w:r>
      <w:proofErr w:type="spellStart"/>
      <w:r w:rsidRPr="00C67EBD">
        <w:rPr>
          <w:sz w:val="24"/>
          <w:szCs w:val="24"/>
          <w:lang w:val="en-US"/>
        </w:rPr>
        <w:t>seperti</w:t>
      </w:r>
      <w:proofErr w:type="spellEnd"/>
      <w:r w:rsidRPr="00C67EBD">
        <w:rPr>
          <w:sz w:val="24"/>
          <w:szCs w:val="24"/>
          <w:lang w:val="en-US"/>
        </w:rPr>
        <w:t xml:space="preserve"> </w:t>
      </w:r>
      <w:proofErr w:type="spellStart"/>
      <w:r w:rsidRPr="00C67EBD">
        <w:rPr>
          <w:sz w:val="24"/>
          <w:szCs w:val="24"/>
          <w:lang w:val="en-US"/>
        </w:rPr>
        <w:t>ini</w:t>
      </w:r>
      <w:proofErr w:type="spellEnd"/>
      <w:r w:rsidRPr="00C67EBD">
        <w:rPr>
          <w:sz w:val="24"/>
          <w:szCs w:val="24"/>
          <w:lang w:val="en-US"/>
        </w:rPr>
        <w:t xml:space="preserve"> </w:t>
      </w:r>
      <w:proofErr w:type="spellStart"/>
      <w:r w:rsidRPr="00C67EBD">
        <w:rPr>
          <w:sz w:val="24"/>
          <w:szCs w:val="24"/>
          <w:lang w:val="en-US"/>
        </w:rPr>
        <w:t>terjadi</w:t>
      </w:r>
      <w:proofErr w:type="spellEnd"/>
      <w:r w:rsidRPr="00C67EBD">
        <w:rPr>
          <w:sz w:val="24"/>
          <w:szCs w:val="24"/>
          <w:lang w:val="en-US"/>
        </w:rPr>
        <w:t xml:space="preserve"> </w:t>
      </w:r>
      <w:proofErr w:type="spellStart"/>
      <w:r w:rsidRPr="00C67EBD">
        <w:rPr>
          <w:sz w:val="24"/>
          <w:szCs w:val="24"/>
          <w:lang w:val="en-US"/>
        </w:rPr>
        <w:t>karena</w:t>
      </w:r>
      <w:proofErr w:type="spellEnd"/>
      <w:r w:rsidRPr="00C67EBD">
        <w:rPr>
          <w:sz w:val="24"/>
          <w:szCs w:val="24"/>
          <w:lang w:val="en-US"/>
        </w:rPr>
        <w:t xml:space="preserve"> </w:t>
      </w:r>
      <w:proofErr w:type="spellStart"/>
      <w:r w:rsidRPr="00C67EBD">
        <w:rPr>
          <w:sz w:val="24"/>
          <w:szCs w:val="24"/>
          <w:lang w:val="en-US"/>
        </w:rPr>
        <w:t>seseorang</w:t>
      </w:r>
      <w:proofErr w:type="spellEnd"/>
      <w:r w:rsidRPr="00C67EBD">
        <w:rPr>
          <w:sz w:val="24"/>
          <w:szCs w:val="24"/>
          <w:lang w:val="en-US"/>
        </w:rPr>
        <w:t xml:space="preserve"> </w:t>
      </w:r>
      <w:proofErr w:type="spellStart"/>
      <w:r w:rsidRPr="00C67EBD">
        <w:rPr>
          <w:sz w:val="24"/>
          <w:szCs w:val="24"/>
          <w:lang w:val="en-US"/>
        </w:rPr>
        <w:t>mengabaikan</w:t>
      </w:r>
      <w:proofErr w:type="spellEnd"/>
      <w:r w:rsidRPr="00C67EBD">
        <w:rPr>
          <w:sz w:val="24"/>
          <w:szCs w:val="24"/>
          <w:lang w:val="en-US"/>
        </w:rPr>
        <w:t xml:space="preserve"> </w:t>
      </w:r>
      <w:proofErr w:type="spellStart"/>
      <w:r w:rsidRPr="00C67EBD">
        <w:rPr>
          <w:sz w:val="24"/>
          <w:szCs w:val="24"/>
          <w:lang w:val="en-US"/>
        </w:rPr>
        <w:t>norma</w:t>
      </w:r>
      <w:proofErr w:type="spellEnd"/>
      <w:r w:rsidRPr="00C67EBD">
        <w:rPr>
          <w:sz w:val="24"/>
          <w:szCs w:val="24"/>
          <w:lang w:val="en-US"/>
        </w:rPr>
        <w:t xml:space="preserve"> </w:t>
      </w:r>
      <w:proofErr w:type="spellStart"/>
      <w:r w:rsidRPr="00C67EBD">
        <w:rPr>
          <w:sz w:val="24"/>
          <w:szCs w:val="24"/>
          <w:lang w:val="en-US"/>
        </w:rPr>
        <w:t>atau</w:t>
      </w:r>
      <w:proofErr w:type="spellEnd"/>
      <w:r w:rsidRPr="00C67EBD">
        <w:rPr>
          <w:sz w:val="24"/>
          <w:szCs w:val="24"/>
          <w:lang w:val="en-US"/>
        </w:rPr>
        <w:t xml:space="preserve"> </w:t>
      </w:r>
      <w:proofErr w:type="spellStart"/>
      <w:r w:rsidRPr="00C67EBD">
        <w:rPr>
          <w:sz w:val="24"/>
          <w:szCs w:val="24"/>
          <w:lang w:val="en-US"/>
        </w:rPr>
        <w:t>tidak</w:t>
      </w:r>
      <w:proofErr w:type="spellEnd"/>
      <w:r w:rsidRPr="00C67EBD">
        <w:rPr>
          <w:sz w:val="24"/>
          <w:szCs w:val="24"/>
          <w:lang w:val="en-US"/>
        </w:rPr>
        <w:t xml:space="preserve"> </w:t>
      </w:r>
      <w:proofErr w:type="spellStart"/>
      <w:r w:rsidRPr="00C67EBD">
        <w:rPr>
          <w:sz w:val="24"/>
          <w:szCs w:val="24"/>
          <w:lang w:val="en-US"/>
        </w:rPr>
        <w:t>mematuhi</w:t>
      </w:r>
      <w:proofErr w:type="spellEnd"/>
      <w:r w:rsidRPr="00C67EBD">
        <w:rPr>
          <w:sz w:val="24"/>
          <w:szCs w:val="24"/>
          <w:lang w:val="en-US"/>
        </w:rPr>
        <w:t xml:space="preserve"> </w:t>
      </w:r>
      <w:proofErr w:type="spellStart"/>
      <w:r w:rsidRPr="00C67EBD">
        <w:rPr>
          <w:sz w:val="24"/>
          <w:szCs w:val="24"/>
          <w:lang w:val="en-US"/>
        </w:rPr>
        <w:t>patokan</w:t>
      </w:r>
      <w:proofErr w:type="spellEnd"/>
      <w:r w:rsidRPr="00C67EBD">
        <w:rPr>
          <w:sz w:val="24"/>
          <w:szCs w:val="24"/>
          <w:lang w:val="en-US"/>
        </w:rPr>
        <w:t xml:space="preserve"> </w:t>
      </w:r>
      <w:proofErr w:type="spellStart"/>
      <w:r w:rsidRPr="00C67EBD">
        <w:rPr>
          <w:sz w:val="24"/>
          <w:szCs w:val="24"/>
          <w:lang w:val="en-US"/>
        </w:rPr>
        <w:t>baku</w:t>
      </w:r>
      <w:proofErr w:type="spellEnd"/>
      <w:r w:rsidRPr="00C67EBD">
        <w:rPr>
          <w:sz w:val="24"/>
          <w:szCs w:val="24"/>
          <w:lang w:val="en-US"/>
        </w:rPr>
        <w:t xml:space="preserve"> </w:t>
      </w:r>
      <w:proofErr w:type="spellStart"/>
      <w:r w:rsidRPr="00C67EBD">
        <w:rPr>
          <w:sz w:val="24"/>
          <w:szCs w:val="24"/>
          <w:lang w:val="en-US"/>
        </w:rPr>
        <w:t>dalam</w:t>
      </w:r>
      <w:proofErr w:type="spellEnd"/>
      <w:r w:rsidRPr="00C67EBD">
        <w:rPr>
          <w:sz w:val="24"/>
          <w:szCs w:val="24"/>
          <w:lang w:val="en-US"/>
        </w:rPr>
        <w:t xml:space="preserve"> </w:t>
      </w:r>
      <w:proofErr w:type="spellStart"/>
      <w:r w:rsidRPr="00C67EBD">
        <w:rPr>
          <w:sz w:val="24"/>
          <w:szCs w:val="24"/>
          <w:lang w:val="en-US"/>
        </w:rPr>
        <w:t>masyarakat</w:t>
      </w:r>
      <w:proofErr w:type="spellEnd"/>
      <w:r w:rsidR="003A2241">
        <w:rPr>
          <w:sz w:val="24"/>
          <w:szCs w:val="24"/>
        </w:rPr>
        <w:t xml:space="preserve">. </w:t>
      </w:r>
      <w:r w:rsidR="00B6589A">
        <w:rPr>
          <w:sz w:val="24"/>
          <w:szCs w:val="24"/>
        </w:rPr>
        <w:t>Perilaku tindak pidana korupsi secara sosislogis dipandang sebagai suatu suatu perilaku menyimpang. Untuk meng</w:t>
      </w:r>
      <w:r w:rsidR="00C50215">
        <w:rPr>
          <w:sz w:val="24"/>
          <w:szCs w:val="24"/>
        </w:rPr>
        <w:t>e</w:t>
      </w:r>
      <w:r w:rsidR="00B6589A">
        <w:rPr>
          <w:sz w:val="24"/>
          <w:szCs w:val="24"/>
        </w:rPr>
        <w:t>tahui dan mempelajari</w:t>
      </w:r>
      <w:r w:rsidR="00B6589A" w:rsidRPr="00C67EBD">
        <w:rPr>
          <w:sz w:val="24"/>
          <w:szCs w:val="24"/>
          <w:lang w:val="en-US"/>
        </w:rPr>
        <w:t xml:space="preserve"> </w:t>
      </w:r>
      <w:r w:rsidR="00B6589A">
        <w:rPr>
          <w:sz w:val="24"/>
          <w:szCs w:val="24"/>
        </w:rPr>
        <w:t>faktor-faktor yang menyebabkan perilaku menyimpang sehingga seseorang melakukan tindak pidana</w:t>
      </w:r>
      <w:r w:rsidR="009A202A">
        <w:rPr>
          <w:sz w:val="24"/>
          <w:szCs w:val="24"/>
        </w:rPr>
        <w:t xml:space="preserve"> </w:t>
      </w:r>
      <w:r w:rsidR="00B6589A">
        <w:rPr>
          <w:sz w:val="24"/>
          <w:szCs w:val="24"/>
        </w:rPr>
        <w:t>korupsi ini, beberapa pakar menjelaskannya melalui Teori Perilaku Menyimpang atau Teori Kriminol</w:t>
      </w:r>
      <w:r w:rsidR="009A202A">
        <w:rPr>
          <w:sz w:val="24"/>
          <w:szCs w:val="24"/>
        </w:rPr>
        <w:t>o</w:t>
      </w:r>
      <w:r w:rsidR="00B6589A">
        <w:rPr>
          <w:sz w:val="24"/>
          <w:szCs w:val="24"/>
        </w:rPr>
        <w:t>gi.</w:t>
      </w:r>
    </w:p>
    <w:p w:rsidR="00181E6D" w:rsidRDefault="009A202A" w:rsidP="00C50215">
      <w:pPr>
        <w:spacing w:before="240" w:after="0" w:line="360" w:lineRule="auto"/>
        <w:jc w:val="both"/>
        <w:rPr>
          <w:sz w:val="24"/>
          <w:szCs w:val="24"/>
        </w:rPr>
      </w:pPr>
      <w:r>
        <w:rPr>
          <w:sz w:val="24"/>
          <w:szCs w:val="24"/>
        </w:rPr>
        <w:t xml:space="preserve">Upaya untuk </w:t>
      </w:r>
      <w:r w:rsidR="00181E6D">
        <w:rPr>
          <w:sz w:val="24"/>
          <w:szCs w:val="24"/>
        </w:rPr>
        <w:t>mempelajari perilaku menyimpang serta mengenali faktor-faktor peyimpangan perilaku sangat</w:t>
      </w:r>
      <w:r>
        <w:rPr>
          <w:sz w:val="24"/>
          <w:szCs w:val="24"/>
        </w:rPr>
        <w:t xml:space="preserve"> </w:t>
      </w:r>
      <w:r w:rsidR="00181E6D">
        <w:rPr>
          <w:sz w:val="24"/>
          <w:szCs w:val="24"/>
        </w:rPr>
        <w:t>penting, khususnya bagi pejabat negara yang bertugas menyusun produk perundang-undangan serta aparat penegak hukum. Bagi para pejabat penyusun undang-undang, mengenali faktor-faktor penyebab perilaku</w:t>
      </w:r>
      <w:r>
        <w:rPr>
          <w:sz w:val="24"/>
          <w:szCs w:val="24"/>
        </w:rPr>
        <w:t xml:space="preserve"> </w:t>
      </w:r>
      <w:r w:rsidR="00181E6D">
        <w:rPr>
          <w:sz w:val="24"/>
          <w:szCs w:val="24"/>
        </w:rPr>
        <w:t>menyimpang baik</w:t>
      </w:r>
      <w:r w:rsidR="0028731A">
        <w:rPr>
          <w:sz w:val="24"/>
          <w:szCs w:val="24"/>
        </w:rPr>
        <w:t xml:space="preserve"> </w:t>
      </w:r>
      <w:r w:rsidR="00EA4E99">
        <w:rPr>
          <w:sz w:val="24"/>
          <w:szCs w:val="24"/>
        </w:rPr>
        <w:t xml:space="preserve">pada individu </w:t>
      </w:r>
      <w:r w:rsidR="00181E6D">
        <w:rPr>
          <w:sz w:val="24"/>
          <w:szCs w:val="24"/>
        </w:rPr>
        <w:lastRenderedPageBreak/>
        <w:t xml:space="preserve">maupun </w:t>
      </w:r>
      <w:r w:rsidR="0028731A">
        <w:rPr>
          <w:sz w:val="24"/>
          <w:szCs w:val="24"/>
        </w:rPr>
        <w:t xml:space="preserve">organisasi </w:t>
      </w:r>
      <w:r w:rsidR="00181E6D">
        <w:rPr>
          <w:sz w:val="24"/>
          <w:szCs w:val="24"/>
        </w:rPr>
        <w:t xml:space="preserve">sangat bermanfaat dalam  rangka penyusunan ketentuan tentang </w:t>
      </w:r>
      <w:r w:rsidR="0028731A">
        <w:rPr>
          <w:sz w:val="24"/>
          <w:szCs w:val="24"/>
        </w:rPr>
        <w:t>pencegahan dan pengendalian perilaku</w:t>
      </w:r>
      <w:r>
        <w:rPr>
          <w:sz w:val="24"/>
          <w:szCs w:val="24"/>
        </w:rPr>
        <w:t xml:space="preserve"> </w:t>
      </w:r>
      <w:r w:rsidR="00EA4E99">
        <w:rPr>
          <w:sz w:val="24"/>
          <w:szCs w:val="24"/>
        </w:rPr>
        <w:t>me</w:t>
      </w:r>
      <w:r w:rsidR="0028731A">
        <w:rPr>
          <w:sz w:val="24"/>
          <w:szCs w:val="24"/>
        </w:rPr>
        <w:t>nyimpangan yang merugikan masyarakat umum, sehingga undang-undang mampu mencega</w:t>
      </w:r>
      <w:r w:rsidR="00EA4E99">
        <w:rPr>
          <w:sz w:val="24"/>
          <w:szCs w:val="24"/>
        </w:rPr>
        <w:t>h</w:t>
      </w:r>
      <w:r w:rsidR="0028731A">
        <w:rPr>
          <w:sz w:val="24"/>
          <w:szCs w:val="24"/>
        </w:rPr>
        <w:t xml:space="preserve"> terjadinya penyimpangan (</w:t>
      </w:r>
      <w:r w:rsidR="0028731A" w:rsidRPr="009A202A">
        <w:rPr>
          <w:i/>
          <w:sz w:val="24"/>
          <w:szCs w:val="24"/>
        </w:rPr>
        <w:t>fraud</w:t>
      </w:r>
      <w:r w:rsidR="0028731A">
        <w:rPr>
          <w:sz w:val="24"/>
          <w:szCs w:val="24"/>
        </w:rPr>
        <w:t>). Sedangkan bagi aparat penegak hukum, analisis perilaku menyimpang tersebut sangat bermanfaat untuk melakukan tindakan penegakan hukum bagi</w:t>
      </w:r>
      <w:r>
        <w:rPr>
          <w:sz w:val="24"/>
          <w:szCs w:val="24"/>
        </w:rPr>
        <w:t xml:space="preserve"> </w:t>
      </w:r>
      <w:r w:rsidR="0028731A">
        <w:rPr>
          <w:sz w:val="24"/>
          <w:szCs w:val="24"/>
        </w:rPr>
        <w:t>seseorang yang telah melakukan tindakan penyimpangan (</w:t>
      </w:r>
      <w:r w:rsidR="0028731A" w:rsidRPr="009A202A">
        <w:rPr>
          <w:i/>
          <w:sz w:val="24"/>
          <w:szCs w:val="24"/>
        </w:rPr>
        <w:t>fraud</w:t>
      </w:r>
      <w:r w:rsidR="0028731A">
        <w:rPr>
          <w:sz w:val="24"/>
          <w:szCs w:val="24"/>
        </w:rPr>
        <w:t>),</w:t>
      </w:r>
      <w:r>
        <w:rPr>
          <w:sz w:val="24"/>
          <w:szCs w:val="24"/>
        </w:rPr>
        <w:t xml:space="preserve"> </w:t>
      </w:r>
      <w:r w:rsidR="0028731A">
        <w:rPr>
          <w:sz w:val="24"/>
          <w:szCs w:val="24"/>
        </w:rPr>
        <w:t>sehingga dengan pengenaan hukuman tersebut,</w:t>
      </w:r>
      <w:r>
        <w:rPr>
          <w:sz w:val="24"/>
          <w:szCs w:val="24"/>
        </w:rPr>
        <w:t xml:space="preserve"> </w:t>
      </w:r>
      <w:r w:rsidR="0028731A">
        <w:rPr>
          <w:sz w:val="24"/>
          <w:szCs w:val="24"/>
        </w:rPr>
        <w:t>menimbulkan efek jera bagi manusi</w:t>
      </w:r>
      <w:r>
        <w:rPr>
          <w:sz w:val="24"/>
          <w:szCs w:val="24"/>
        </w:rPr>
        <w:t>a</w:t>
      </w:r>
      <w:r w:rsidR="0028731A">
        <w:rPr>
          <w:sz w:val="24"/>
          <w:szCs w:val="24"/>
        </w:rPr>
        <w:t xml:space="preserve"> yang lain untuk tidak</w:t>
      </w:r>
      <w:r>
        <w:rPr>
          <w:sz w:val="24"/>
          <w:szCs w:val="24"/>
        </w:rPr>
        <w:t xml:space="preserve"> </w:t>
      </w:r>
      <w:r w:rsidR="0028731A">
        <w:rPr>
          <w:sz w:val="24"/>
          <w:szCs w:val="24"/>
        </w:rPr>
        <w:t>mencoba-coba melakukan penyimpangan (</w:t>
      </w:r>
      <w:r w:rsidR="0028731A" w:rsidRPr="009A202A">
        <w:rPr>
          <w:i/>
          <w:sz w:val="24"/>
          <w:szCs w:val="24"/>
        </w:rPr>
        <w:t>fraud</w:t>
      </w:r>
      <w:r w:rsidR="0028731A">
        <w:rPr>
          <w:sz w:val="24"/>
          <w:szCs w:val="24"/>
        </w:rPr>
        <w:t>).</w:t>
      </w:r>
    </w:p>
    <w:p w:rsidR="00181E6D" w:rsidRPr="00730C5B" w:rsidRDefault="00181E6D" w:rsidP="00730C5B">
      <w:pPr>
        <w:pStyle w:val="ListParagraph"/>
        <w:numPr>
          <w:ilvl w:val="0"/>
          <w:numId w:val="12"/>
        </w:numPr>
        <w:spacing w:before="240" w:after="0" w:line="360" w:lineRule="auto"/>
        <w:ind w:left="425" w:hanging="425"/>
        <w:jc w:val="both"/>
        <w:rPr>
          <w:b/>
          <w:sz w:val="24"/>
          <w:szCs w:val="24"/>
        </w:rPr>
      </w:pPr>
      <w:r w:rsidRPr="00730C5B">
        <w:rPr>
          <w:b/>
          <w:sz w:val="24"/>
          <w:szCs w:val="24"/>
        </w:rPr>
        <w:t>Teori Perilaku Menyimpang /Kriminologi</w:t>
      </w:r>
    </w:p>
    <w:p w:rsidR="00E132DE" w:rsidRPr="00730C5B" w:rsidRDefault="00C50215" w:rsidP="00730C5B">
      <w:pPr>
        <w:spacing w:before="240" w:after="0" w:line="360" w:lineRule="auto"/>
        <w:jc w:val="both"/>
        <w:rPr>
          <w:sz w:val="24"/>
          <w:szCs w:val="24"/>
        </w:rPr>
      </w:pPr>
      <w:r w:rsidRPr="00730C5B">
        <w:rPr>
          <w:sz w:val="24"/>
          <w:szCs w:val="24"/>
        </w:rPr>
        <w:t xml:space="preserve">Salah satu ilmu kriminologi yang </w:t>
      </w:r>
      <w:r w:rsidR="00B6589A" w:rsidRPr="00730C5B">
        <w:rPr>
          <w:sz w:val="24"/>
          <w:szCs w:val="24"/>
        </w:rPr>
        <w:t>yang mempelajari tentang perialku menyimpang sehingga menimbulkan suatu tindakan kriminal atau kejahatan (</w:t>
      </w:r>
      <w:r w:rsidR="00B6589A" w:rsidRPr="009A202A">
        <w:rPr>
          <w:i/>
          <w:sz w:val="24"/>
          <w:szCs w:val="24"/>
        </w:rPr>
        <w:t>fraud</w:t>
      </w:r>
      <w:r w:rsidR="00B6589A" w:rsidRPr="00730C5B">
        <w:rPr>
          <w:sz w:val="24"/>
          <w:szCs w:val="24"/>
        </w:rPr>
        <w:t>)</w:t>
      </w:r>
      <w:r w:rsidRPr="00730C5B">
        <w:rPr>
          <w:sz w:val="24"/>
          <w:szCs w:val="24"/>
        </w:rPr>
        <w:t xml:space="preserve"> adalah </w:t>
      </w:r>
      <w:r w:rsidRPr="009A202A">
        <w:rPr>
          <w:b/>
          <w:sz w:val="24"/>
          <w:szCs w:val="24"/>
        </w:rPr>
        <w:t xml:space="preserve">Teori </w:t>
      </w:r>
      <w:r w:rsidR="00E132DE" w:rsidRPr="009A202A">
        <w:rPr>
          <w:b/>
          <w:sz w:val="24"/>
          <w:szCs w:val="24"/>
        </w:rPr>
        <w:t>S</w:t>
      </w:r>
      <w:r w:rsidR="005B4F92" w:rsidRPr="009A202A">
        <w:rPr>
          <w:b/>
          <w:sz w:val="24"/>
          <w:szCs w:val="24"/>
        </w:rPr>
        <w:t>timulus Respon</w:t>
      </w:r>
      <w:r w:rsidRPr="00730C5B">
        <w:rPr>
          <w:sz w:val="24"/>
          <w:szCs w:val="24"/>
        </w:rPr>
        <w:t xml:space="preserve">. </w:t>
      </w:r>
      <w:r w:rsidR="00E132DE" w:rsidRPr="00730C5B">
        <w:rPr>
          <w:sz w:val="24"/>
          <w:szCs w:val="24"/>
        </w:rPr>
        <w:t>Menurut teori ini, perbuatan menyimpang (</w:t>
      </w:r>
      <w:r w:rsidR="00E132DE" w:rsidRPr="00BC32C8">
        <w:rPr>
          <w:i/>
          <w:sz w:val="24"/>
          <w:szCs w:val="24"/>
        </w:rPr>
        <w:t>respon</w:t>
      </w:r>
      <w:r w:rsidR="00E132DE" w:rsidRPr="00730C5B">
        <w:rPr>
          <w:sz w:val="24"/>
          <w:szCs w:val="24"/>
        </w:rPr>
        <w:t xml:space="preserve">) merupakan hasil dari adanya dorongan atau suatu kejadian yang mengharuskan seseorang </w:t>
      </w:r>
      <w:r w:rsidR="00E132DE" w:rsidRPr="00730C5B">
        <w:rPr>
          <w:i/>
          <w:sz w:val="24"/>
          <w:szCs w:val="24"/>
        </w:rPr>
        <w:t>(stimulus)</w:t>
      </w:r>
      <w:r w:rsidR="00E132DE" w:rsidRPr="00730C5B">
        <w:rPr>
          <w:sz w:val="24"/>
          <w:szCs w:val="24"/>
        </w:rPr>
        <w:t xml:space="preserve"> untuk melakukan perbuatan menyimpang.</w:t>
      </w:r>
      <w:r w:rsidR="003A1307" w:rsidRPr="00730C5B">
        <w:rPr>
          <w:sz w:val="24"/>
          <w:szCs w:val="24"/>
        </w:rPr>
        <w:t xml:space="preserve"> </w:t>
      </w:r>
      <w:r w:rsidR="00E132DE" w:rsidRPr="00730C5B">
        <w:rPr>
          <w:rFonts w:cs="ArialMT"/>
          <w:sz w:val="24"/>
          <w:szCs w:val="24"/>
        </w:rPr>
        <w:t xml:space="preserve">Menurut sosiolog dan psikolog, gabungan dari </w:t>
      </w:r>
      <w:r w:rsidR="00E132DE" w:rsidRPr="00730C5B">
        <w:rPr>
          <w:rFonts w:cs="Arial-BoldMT"/>
          <w:bCs/>
          <w:sz w:val="24"/>
          <w:szCs w:val="24"/>
        </w:rPr>
        <w:t xml:space="preserve">stimulus </w:t>
      </w:r>
      <w:r w:rsidR="00E132DE" w:rsidRPr="00730C5B">
        <w:rPr>
          <w:rFonts w:cs="ArialMT"/>
          <w:sz w:val="24"/>
          <w:szCs w:val="24"/>
        </w:rPr>
        <w:t xml:space="preserve">dan </w:t>
      </w:r>
      <w:r w:rsidR="00E132DE" w:rsidRPr="00730C5B">
        <w:rPr>
          <w:rFonts w:cs="Arial-BoldMT"/>
          <w:bCs/>
          <w:sz w:val="24"/>
          <w:szCs w:val="24"/>
        </w:rPr>
        <w:t xml:space="preserve">respon </w:t>
      </w:r>
      <w:r w:rsidR="00E132DE" w:rsidRPr="00730C5B">
        <w:rPr>
          <w:rFonts w:cs="ArialMT"/>
          <w:sz w:val="24"/>
          <w:szCs w:val="24"/>
        </w:rPr>
        <w:t>akan</w:t>
      </w:r>
      <w:r w:rsidR="003A1307" w:rsidRPr="00730C5B">
        <w:rPr>
          <w:rFonts w:cs="ArialMT"/>
          <w:sz w:val="24"/>
          <w:szCs w:val="24"/>
        </w:rPr>
        <w:t xml:space="preserve"> </w:t>
      </w:r>
      <w:r w:rsidR="00E132DE" w:rsidRPr="00730C5B">
        <w:rPr>
          <w:rFonts w:cs="ArialMT"/>
          <w:sz w:val="24"/>
          <w:szCs w:val="24"/>
        </w:rPr>
        <w:t xml:space="preserve">menciptakan suatu </w:t>
      </w:r>
      <w:r w:rsidR="00E132DE" w:rsidRPr="00730C5B">
        <w:rPr>
          <w:rFonts w:cs="Arial-BoldMT"/>
          <w:bCs/>
          <w:sz w:val="24"/>
          <w:szCs w:val="24"/>
        </w:rPr>
        <w:t xml:space="preserve">perilaku </w:t>
      </w:r>
      <w:r w:rsidR="00E132DE" w:rsidRPr="00730C5B">
        <w:rPr>
          <w:rFonts w:cs="ArialMT"/>
          <w:sz w:val="24"/>
          <w:szCs w:val="24"/>
        </w:rPr>
        <w:t xml:space="preserve">tertentu. Pada saat tindak </w:t>
      </w:r>
      <w:r w:rsidR="00E132DE" w:rsidRPr="00BC32C8">
        <w:rPr>
          <w:rFonts w:cs="ArialMT"/>
          <w:i/>
          <w:sz w:val="24"/>
          <w:szCs w:val="24"/>
        </w:rPr>
        <w:t>fraud</w:t>
      </w:r>
      <w:r w:rsidR="00E132DE" w:rsidRPr="00730C5B">
        <w:rPr>
          <w:rFonts w:cs="ArialMT"/>
          <w:sz w:val="24"/>
          <w:szCs w:val="24"/>
        </w:rPr>
        <w:t xml:space="preserve"> tersebut</w:t>
      </w:r>
      <w:r w:rsidR="003A1307" w:rsidRPr="00730C5B">
        <w:rPr>
          <w:rFonts w:cs="ArialMT"/>
          <w:sz w:val="24"/>
          <w:szCs w:val="24"/>
        </w:rPr>
        <w:t xml:space="preserve"> </w:t>
      </w:r>
      <w:r w:rsidR="00E132DE" w:rsidRPr="00730C5B">
        <w:rPr>
          <w:rFonts w:cs="ArialMT"/>
          <w:sz w:val="24"/>
          <w:szCs w:val="24"/>
        </w:rPr>
        <w:t xml:space="preserve">diketahui, </w:t>
      </w:r>
      <w:r w:rsidR="003A1307" w:rsidRPr="00730C5B">
        <w:rPr>
          <w:rFonts w:cs="ArialMT"/>
          <w:sz w:val="24"/>
          <w:szCs w:val="24"/>
        </w:rPr>
        <w:t xml:space="preserve">seorang yang melakukan </w:t>
      </w:r>
      <w:r w:rsidR="003A1307" w:rsidRPr="00BC32C8">
        <w:rPr>
          <w:rFonts w:cs="ArialMT"/>
          <w:i/>
          <w:sz w:val="24"/>
          <w:szCs w:val="24"/>
        </w:rPr>
        <w:t>fraud</w:t>
      </w:r>
      <w:r w:rsidR="003A1307" w:rsidRPr="00730C5B">
        <w:rPr>
          <w:rFonts w:cs="ArialMT"/>
          <w:sz w:val="24"/>
          <w:szCs w:val="24"/>
        </w:rPr>
        <w:t xml:space="preserve"> </w:t>
      </w:r>
      <w:r w:rsidR="00E132DE" w:rsidRPr="00730C5B">
        <w:rPr>
          <w:rFonts w:cs="ArialMT"/>
          <w:sz w:val="24"/>
          <w:szCs w:val="24"/>
        </w:rPr>
        <w:t>akan memberikan alasan bahwa tindakan</w:t>
      </w:r>
      <w:r w:rsidR="003A1307" w:rsidRPr="00730C5B">
        <w:rPr>
          <w:rFonts w:cs="ArialMT"/>
          <w:sz w:val="24"/>
          <w:szCs w:val="24"/>
        </w:rPr>
        <w:t xml:space="preserve"> </w:t>
      </w:r>
      <w:r w:rsidR="00E132DE" w:rsidRPr="00730C5B">
        <w:rPr>
          <w:rFonts w:cs="ArialMT"/>
          <w:sz w:val="24"/>
          <w:szCs w:val="24"/>
        </w:rPr>
        <w:t xml:space="preserve">tersebut </w:t>
      </w:r>
      <w:r w:rsidR="003A1307" w:rsidRPr="00730C5B">
        <w:rPr>
          <w:rFonts w:cs="ArialMT"/>
          <w:sz w:val="24"/>
          <w:szCs w:val="24"/>
        </w:rPr>
        <w:t xml:space="preserve">dilakukan </w:t>
      </w:r>
      <w:r w:rsidR="00E132DE" w:rsidRPr="00730C5B">
        <w:rPr>
          <w:rFonts w:cs="ArialMT"/>
          <w:sz w:val="24"/>
          <w:szCs w:val="24"/>
        </w:rPr>
        <w:t>hanya bersifat sementara dan akan</w:t>
      </w:r>
      <w:r w:rsidR="003A1307" w:rsidRPr="00730C5B">
        <w:rPr>
          <w:rFonts w:cs="ArialMT"/>
          <w:sz w:val="24"/>
          <w:szCs w:val="24"/>
        </w:rPr>
        <w:t xml:space="preserve"> </w:t>
      </w:r>
      <w:r w:rsidR="00E132DE" w:rsidRPr="00730C5B">
        <w:rPr>
          <w:rFonts w:cs="ArialMT"/>
          <w:sz w:val="24"/>
          <w:szCs w:val="24"/>
        </w:rPr>
        <w:t>segera mengembalikannya. Alasan tersebut biasanya selalu diucapkan</w:t>
      </w:r>
      <w:r w:rsidR="003A1307" w:rsidRPr="00730C5B">
        <w:rPr>
          <w:rFonts w:cs="ArialMT"/>
          <w:sz w:val="24"/>
          <w:szCs w:val="24"/>
        </w:rPr>
        <w:t xml:space="preserve"> </w:t>
      </w:r>
      <w:r w:rsidR="00E132DE" w:rsidRPr="00730C5B">
        <w:rPr>
          <w:rFonts w:cs="ArialMT"/>
          <w:sz w:val="24"/>
          <w:szCs w:val="24"/>
        </w:rPr>
        <w:t xml:space="preserve">oleh seseorang pada saat awal melakukan tindak </w:t>
      </w:r>
      <w:r w:rsidR="00E132DE" w:rsidRPr="00730C5B">
        <w:rPr>
          <w:rFonts w:cs="Arial-ItalicMT"/>
          <w:i/>
          <w:iCs/>
          <w:sz w:val="24"/>
          <w:szCs w:val="24"/>
        </w:rPr>
        <w:t>fraud</w:t>
      </w:r>
      <w:r w:rsidR="00E132DE" w:rsidRPr="00730C5B">
        <w:rPr>
          <w:rFonts w:cs="ArialMT"/>
          <w:sz w:val="24"/>
          <w:szCs w:val="24"/>
        </w:rPr>
        <w:t>. Namun pada saat</w:t>
      </w:r>
      <w:r w:rsidR="003A1307" w:rsidRPr="00730C5B">
        <w:rPr>
          <w:rFonts w:cs="ArialMT"/>
          <w:sz w:val="24"/>
          <w:szCs w:val="24"/>
        </w:rPr>
        <w:t xml:space="preserve"> </w:t>
      </w:r>
      <w:r w:rsidR="00E132DE" w:rsidRPr="00730C5B">
        <w:rPr>
          <w:rFonts w:cs="ArialMT"/>
          <w:sz w:val="24"/>
          <w:szCs w:val="24"/>
        </w:rPr>
        <w:t xml:space="preserve">tidak ada seorangpun yang menyadari tindak </w:t>
      </w:r>
      <w:r w:rsidR="00E132DE" w:rsidRPr="00730C5B">
        <w:rPr>
          <w:rFonts w:cs="Arial-ItalicMT"/>
          <w:i/>
          <w:iCs/>
          <w:sz w:val="24"/>
          <w:szCs w:val="24"/>
        </w:rPr>
        <w:t xml:space="preserve">fraud </w:t>
      </w:r>
      <w:r w:rsidR="00E132DE" w:rsidRPr="00730C5B">
        <w:rPr>
          <w:rFonts w:cs="ArialMT"/>
          <w:sz w:val="24"/>
          <w:szCs w:val="24"/>
        </w:rPr>
        <w:t>yang dilakukannya dan</w:t>
      </w:r>
      <w:r w:rsidR="003A1307" w:rsidRPr="00730C5B">
        <w:rPr>
          <w:rFonts w:cs="ArialMT"/>
          <w:sz w:val="24"/>
          <w:szCs w:val="24"/>
        </w:rPr>
        <w:t xml:space="preserve"> </w:t>
      </w:r>
      <w:r w:rsidR="00E132DE" w:rsidRPr="00730C5B">
        <w:rPr>
          <w:rFonts w:cs="ArialMT"/>
          <w:sz w:val="24"/>
          <w:szCs w:val="24"/>
        </w:rPr>
        <w:t xml:space="preserve">karena merasa berhasil melakukannya, biasanya </w:t>
      </w:r>
      <w:r w:rsidR="003A1307" w:rsidRPr="00730C5B">
        <w:rPr>
          <w:rFonts w:cs="ArialMT"/>
          <w:sz w:val="24"/>
          <w:szCs w:val="24"/>
        </w:rPr>
        <w:t xml:space="preserve">pelaku fraud </w:t>
      </w:r>
      <w:r w:rsidR="00E132DE" w:rsidRPr="00730C5B">
        <w:rPr>
          <w:rFonts w:cs="ArialMT"/>
          <w:sz w:val="24"/>
          <w:szCs w:val="24"/>
        </w:rPr>
        <w:t>akan terdorong terus mengulangi perbuatan tersebut. Satu hal yang dapat</w:t>
      </w:r>
      <w:r w:rsidR="003A1307" w:rsidRPr="00730C5B">
        <w:rPr>
          <w:rFonts w:cs="ArialMT"/>
          <w:sz w:val="24"/>
          <w:szCs w:val="24"/>
        </w:rPr>
        <w:t xml:space="preserve"> </w:t>
      </w:r>
      <w:r w:rsidR="00E132DE" w:rsidRPr="00730C5B">
        <w:rPr>
          <w:rFonts w:cs="ArialMT"/>
          <w:sz w:val="24"/>
          <w:szCs w:val="24"/>
        </w:rPr>
        <w:t>mencegahnya untuk mengulangi perbuatan tersebut hanya rasa bersalah</w:t>
      </w:r>
      <w:r w:rsidR="003A1307" w:rsidRPr="00730C5B">
        <w:rPr>
          <w:rFonts w:cs="ArialMT"/>
          <w:sz w:val="24"/>
          <w:szCs w:val="24"/>
        </w:rPr>
        <w:t xml:space="preserve"> </w:t>
      </w:r>
      <w:r w:rsidR="00E132DE" w:rsidRPr="00730C5B">
        <w:rPr>
          <w:rFonts w:cs="ArialMT"/>
          <w:sz w:val="24"/>
          <w:szCs w:val="24"/>
        </w:rPr>
        <w:t>yang berasal dari dirinya sendiri.</w:t>
      </w:r>
    </w:p>
    <w:p w:rsidR="00E15759" w:rsidRDefault="003A1307" w:rsidP="001E4248">
      <w:pPr>
        <w:autoSpaceDE w:val="0"/>
        <w:autoSpaceDN w:val="0"/>
        <w:adjustRightInd w:val="0"/>
        <w:spacing w:before="240" w:after="0" w:line="360" w:lineRule="auto"/>
        <w:jc w:val="both"/>
        <w:rPr>
          <w:rFonts w:cs="Arial-BoldMT"/>
          <w:b/>
          <w:bCs/>
          <w:i/>
          <w:sz w:val="24"/>
          <w:szCs w:val="24"/>
        </w:rPr>
      </w:pPr>
      <w:r w:rsidRPr="00730C5B">
        <w:rPr>
          <w:rFonts w:cs="ArialMT"/>
          <w:sz w:val="24"/>
          <w:szCs w:val="24"/>
        </w:rPr>
        <w:t>Pemahaman terhadap stimulus dan respon merupakan kesempatan terbaik untuk memodifikasi cara berperilaku seseorang yaitu dengan cara mengembangkan suatu metode yang dapat mendorong seseorang melakukan tindakan-tindakan yang baik untuk</w:t>
      </w:r>
      <w:r w:rsidR="00380A91">
        <w:rPr>
          <w:rFonts w:cs="ArialMT"/>
          <w:sz w:val="24"/>
          <w:szCs w:val="24"/>
        </w:rPr>
        <w:t xml:space="preserve"> </w:t>
      </w:r>
      <w:r w:rsidRPr="00730C5B">
        <w:rPr>
          <w:rFonts w:cs="ArialMT"/>
          <w:sz w:val="24"/>
          <w:szCs w:val="24"/>
        </w:rPr>
        <w:t xml:space="preserve">mengurangi hal-hal yang bersifat tidak baik dan melawan hukum. </w:t>
      </w:r>
      <w:r w:rsidRPr="00730C5B">
        <w:rPr>
          <w:sz w:val="24"/>
          <w:szCs w:val="24"/>
        </w:rPr>
        <w:t>Berdasarkan teori ini, maka tindakan korupsi (</w:t>
      </w:r>
      <w:r w:rsidRPr="00BC32C8">
        <w:rPr>
          <w:i/>
          <w:sz w:val="24"/>
          <w:szCs w:val="24"/>
        </w:rPr>
        <w:t>fraud)</w:t>
      </w:r>
      <w:r w:rsidRPr="00730C5B">
        <w:rPr>
          <w:sz w:val="24"/>
          <w:szCs w:val="24"/>
        </w:rPr>
        <w:t xml:space="preserve"> yang merupakan suatu respon dapat diidentifikasi faktor</w:t>
      </w:r>
      <w:r w:rsidR="00730C5B">
        <w:rPr>
          <w:sz w:val="24"/>
          <w:szCs w:val="24"/>
        </w:rPr>
        <w:t xml:space="preserve"> </w:t>
      </w:r>
      <w:r w:rsidRPr="00730C5B">
        <w:rPr>
          <w:sz w:val="24"/>
          <w:szCs w:val="24"/>
        </w:rPr>
        <w:t xml:space="preserve">pendorongnya (stimulus). </w:t>
      </w:r>
      <w:r w:rsidR="00464CB4">
        <w:rPr>
          <w:sz w:val="24"/>
          <w:szCs w:val="24"/>
        </w:rPr>
        <w:t xml:space="preserve">Salah satu teori ini antara lain </w:t>
      </w:r>
      <w:r w:rsidR="0074735D" w:rsidRPr="00464CB4">
        <w:rPr>
          <w:rFonts w:cs="ArialMT"/>
          <w:sz w:val="24"/>
          <w:szCs w:val="24"/>
        </w:rPr>
        <w:t>Teori GONE</w:t>
      </w:r>
      <w:r w:rsidR="0074735D" w:rsidRPr="00730C5B">
        <w:rPr>
          <w:rFonts w:cs="ArialMT"/>
          <w:sz w:val="24"/>
          <w:szCs w:val="24"/>
        </w:rPr>
        <w:t xml:space="preserve"> yang </w:t>
      </w:r>
      <w:r w:rsidR="00464CB4">
        <w:rPr>
          <w:rFonts w:cs="ArialMT"/>
          <w:sz w:val="24"/>
          <w:szCs w:val="24"/>
        </w:rPr>
        <w:t xml:space="preserve">dikembangkan oleh </w:t>
      </w:r>
      <w:r w:rsidR="00464CB4" w:rsidRPr="00730C5B">
        <w:rPr>
          <w:rFonts w:cs="ArialMT"/>
          <w:sz w:val="24"/>
          <w:szCs w:val="24"/>
        </w:rPr>
        <w:t>Jack Bologne</w:t>
      </w:r>
      <w:r w:rsidR="00464CB4">
        <w:rPr>
          <w:rFonts w:cs="ArialMT"/>
          <w:sz w:val="24"/>
          <w:szCs w:val="24"/>
        </w:rPr>
        <w:t xml:space="preserve"> (Modul Diklat Audit Forensic, BPKP: 2007)  </w:t>
      </w:r>
      <w:r w:rsidR="00464CB4" w:rsidRPr="00730C5B">
        <w:rPr>
          <w:rFonts w:cs="ArialMT"/>
          <w:sz w:val="24"/>
          <w:szCs w:val="24"/>
        </w:rPr>
        <w:t xml:space="preserve"> </w:t>
      </w:r>
      <w:r w:rsidR="0074735D" w:rsidRPr="00730C5B">
        <w:rPr>
          <w:rFonts w:cs="ArialMT"/>
          <w:sz w:val="24"/>
          <w:szCs w:val="24"/>
        </w:rPr>
        <w:t xml:space="preserve">menjelaskan bahwa terdapat 4 (empat) </w:t>
      </w:r>
      <w:r w:rsidR="0074735D" w:rsidRPr="00BC32C8">
        <w:rPr>
          <w:rFonts w:cs="ArialMT"/>
          <w:sz w:val="24"/>
          <w:szCs w:val="24"/>
        </w:rPr>
        <w:t>faktor</w:t>
      </w:r>
      <w:r w:rsidR="0074735D" w:rsidRPr="00730C5B">
        <w:rPr>
          <w:rFonts w:cs="ArialMT"/>
          <w:sz w:val="24"/>
          <w:szCs w:val="24"/>
        </w:rPr>
        <w:t xml:space="preserve"> yang mendorong seseorang melakukan perbuatan menyimpang yaitu </w:t>
      </w:r>
      <w:r w:rsidRPr="00730C5B">
        <w:rPr>
          <w:rFonts w:cs="ArialMT"/>
          <w:sz w:val="24"/>
          <w:szCs w:val="24"/>
        </w:rPr>
        <w:t>(</w:t>
      </w:r>
      <w:r w:rsidR="0074735D" w:rsidRPr="00730C5B">
        <w:rPr>
          <w:rFonts w:cs="ArialMT"/>
          <w:sz w:val="24"/>
          <w:szCs w:val="24"/>
        </w:rPr>
        <w:t>a</w:t>
      </w:r>
      <w:r w:rsidRPr="00730C5B">
        <w:rPr>
          <w:rFonts w:cs="ArialMT"/>
          <w:sz w:val="24"/>
          <w:szCs w:val="24"/>
        </w:rPr>
        <w:t xml:space="preserve">) </w:t>
      </w:r>
      <w:r w:rsidRPr="00BC32C8">
        <w:rPr>
          <w:rFonts w:cs="Arial-BoldMT"/>
          <w:b/>
          <w:bCs/>
          <w:i/>
          <w:sz w:val="24"/>
          <w:szCs w:val="24"/>
        </w:rPr>
        <w:lastRenderedPageBreak/>
        <w:t>G</w:t>
      </w:r>
      <w:r w:rsidRPr="00BC32C8">
        <w:rPr>
          <w:rFonts w:cs="ArialMT"/>
          <w:b/>
          <w:i/>
          <w:sz w:val="24"/>
          <w:szCs w:val="24"/>
        </w:rPr>
        <w:t>reed</w:t>
      </w:r>
      <w:r w:rsidRPr="00BC32C8">
        <w:rPr>
          <w:rFonts w:cs="ArialMT"/>
          <w:b/>
          <w:sz w:val="24"/>
          <w:szCs w:val="24"/>
        </w:rPr>
        <w:t xml:space="preserve"> </w:t>
      </w:r>
      <w:r w:rsidRPr="00730C5B">
        <w:rPr>
          <w:rFonts w:cs="ArialMT"/>
          <w:sz w:val="24"/>
          <w:szCs w:val="24"/>
        </w:rPr>
        <w:t>atau keserakahan, berkaitan dengan adanya perilaku serakah</w:t>
      </w:r>
      <w:r w:rsidR="0074735D" w:rsidRPr="00730C5B">
        <w:rPr>
          <w:rFonts w:cs="ArialMT"/>
          <w:sz w:val="24"/>
          <w:szCs w:val="24"/>
        </w:rPr>
        <w:t xml:space="preserve"> </w:t>
      </w:r>
      <w:r w:rsidRPr="00730C5B">
        <w:rPr>
          <w:rFonts w:cs="ArialMT"/>
          <w:sz w:val="24"/>
          <w:szCs w:val="24"/>
        </w:rPr>
        <w:t>yang secara potensial ada di dalam diri setiap orang;</w:t>
      </w:r>
      <w:r w:rsidR="0074735D" w:rsidRPr="00730C5B">
        <w:rPr>
          <w:rFonts w:cs="ArialMT"/>
          <w:sz w:val="24"/>
          <w:szCs w:val="24"/>
        </w:rPr>
        <w:t xml:space="preserve"> (b). </w:t>
      </w:r>
      <w:r w:rsidRPr="00BC32C8">
        <w:rPr>
          <w:rFonts w:cs="Arial-BoldMT"/>
          <w:b/>
          <w:bCs/>
          <w:i/>
          <w:sz w:val="24"/>
          <w:szCs w:val="24"/>
        </w:rPr>
        <w:t>O</w:t>
      </w:r>
      <w:r w:rsidRPr="00BC32C8">
        <w:rPr>
          <w:rFonts w:cs="ArialMT"/>
          <w:b/>
          <w:i/>
          <w:sz w:val="24"/>
          <w:szCs w:val="24"/>
        </w:rPr>
        <w:t>pportunity</w:t>
      </w:r>
      <w:r w:rsidRPr="00730C5B">
        <w:rPr>
          <w:rFonts w:cs="ArialMT"/>
          <w:i/>
          <w:sz w:val="24"/>
          <w:szCs w:val="24"/>
        </w:rPr>
        <w:t xml:space="preserve"> </w:t>
      </w:r>
      <w:r w:rsidRPr="00730C5B">
        <w:rPr>
          <w:rFonts w:cs="ArialMT"/>
          <w:sz w:val="24"/>
          <w:szCs w:val="24"/>
        </w:rPr>
        <w:t>atau kesempatan, berkaitan dengan keadaan organisasi</w:t>
      </w:r>
      <w:r w:rsidR="0074735D" w:rsidRPr="00730C5B">
        <w:rPr>
          <w:rFonts w:cs="ArialMT"/>
          <w:sz w:val="24"/>
          <w:szCs w:val="24"/>
        </w:rPr>
        <w:t xml:space="preserve"> </w:t>
      </w:r>
      <w:r w:rsidRPr="00730C5B">
        <w:rPr>
          <w:rFonts w:cs="ArialMT"/>
          <w:sz w:val="24"/>
          <w:szCs w:val="24"/>
        </w:rPr>
        <w:t>atau instansi atau masyarakat yang sedemikian rupa sehingga terbuka</w:t>
      </w:r>
      <w:r w:rsidR="0074735D" w:rsidRPr="00730C5B">
        <w:rPr>
          <w:rFonts w:cs="ArialMT"/>
          <w:sz w:val="24"/>
          <w:szCs w:val="24"/>
        </w:rPr>
        <w:t xml:space="preserve"> </w:t>
      </w:r>
      <w:r w:rsidRPr="00730C5B">
        <w:rPr>
          <w:rFonts w:cs="ArialMT"/>
          <w:sz w:val="24"/>
          <w:szCs w:val="24"/>
        </w:rPr>
        <w:t>kesempatan bagi seseorang untuk melakukan kecurangan</w:t>
      </w:r>
      <w:r w:rsidR="0074735D" w:rsidRPr="00730C5B">
        <w:rPr>
          <w:rFonts w:cs="ArialMT"/>
          <w:sz w:val="24"/>
          <w:szCs w:val="24"/>
        </w:rPr>
        <w:t xml:space="preserve"> </w:t>
      </w:r>
      <w:r w:rsidRPr="00730C5B">
        <w:rPr>
          <w:rFonts w:cs="ArialMT"/>
          <w:sz w:val="24"/>
          <w:szCs w:val="24"/>
        </w:rPr>
        <w:t>terhadapnya;</w:t>
      </w:r>
      <w:r w:rsidR="0074735D" w:rsidRPr="00730C5B">
        <w:rPr>
          <w:rFonts w:cs="ArialMT"/>
          <w:sz w:val="24"/>
          <w:szCs w:val="24"/>
        </w:rPr>
        <w:t xml:space="preserve"> (c</w:t>
      </w:r>
      <w:r w:rsidRPr="00730C5B">
        <w:rPr>
          <w:rFonts w:cs="ArialMT"/>
          <w:sz w:val="24"/>
          <w:szCs w:val="24"/>
        </w:rPr>
        <w:t>)</w:t>
      </w:r>
      <w:r w:rsidR="0074735D" w:rsidRPr="00730C5B">
        <w:rPr>
          <w:rFonts w:cs="ArialMT"/>
          <w:sz w:val="24"/>
          <w:szCs w:val="24"/>
        </w:rPr>
        <w:t>.</w:t>
      </w:r>
      <w:r w:rsidRPr="00730C5B">
        <w:rPr>
          <w:rFonts w:cs="ArialMT"/>
          <w:sz w:val="24"/>
          <w:szCs w:val="24"/>
        </w:rPr>
        <w:t xml:space="preserve"> </w:t>
      </w:r>
      <w:r w:rsidRPr="00BC32C8">
        <w:rPr>
          <w:rFonts w:cs="Arial-BoldMT"/>
          <w:b/>
          <w:bCs/>
          <w:i/>
          <w:sz w:val="24"/>
          <w:szCs w:val="24"/>
        </w:rPr>
        <w:t>N</w:t>
      </w:r>
      <w:r w:rsidRPr="00BC32C8">
        <w:rPr>
          <w:rFonts w:cs="ArialMT"/>
          <w:b/>
          <w:i/>
          <w:sz w:val="24"/>
          <w:szCs w:val="24"/>
        </w:rPr>
        <w:t>eeds</w:t>
      </w:r>
      <w:r w:rsidRPr="00730C5B">
        <w:rPr>
          <w:rFonts w:cs="ArialMT"/>
          <w:sz w:val="24"/>
          <w:szCs w:val="24"/>
        </w:rPr>
        <w:t xml:space="preserve"> atau kebutuhan, berkaitan dengan faktor-faktor yang dibutuhkan</w:t>
      </w:r>
      <w:r w:rsidR="0074735D" w:rsidRPr="00730C5B">
        <w:rPr>
          <w:rFonts w:cs="ArialMT"/>
          <w:sz w:val="24"/>
          <w:szCs w:val="24"/>
        </w:rPr>
        <w:t xml:space="preserve"> </w:t>
      </w:r>
      <w:r w:rsidRPr="00730C5B">
        <w:rPr>
          <w:rFonts w:cs="ArialMT"/>
          <w:sz w:val="24"/>
          <w:szCs w:val="24"/>
        </w:rPr>
        <w:t>oleh individu-individu untuk menunjang hidupnya yang menurutnya</w:t>
      </w:r>
      <w:r w:rsidR="0074735D" w:rsidRPr="00730C5B">
        <w:rPr>
          <w:rFonts w:cs="ArialMT"/>
          <w:sz w:val="24"/>
          <w:szCs w:val="24"/>
        </w:rPr>
        <w:t xml:space="preserve"> </w:t>
      </w:r>
      <w:r w:rsidRPr="00730C5B">
        <w:rPr>
          <w:rFonts w:cs="ArialMT"/>
          <w:sz w:val="24"/>
          <w:szCs w:val="24"/>
        </w:rPr>
        <w:t>wajar; dan</w:t>
      </w:r>
      <w:r w:rsidR="0074735D" w:rsidRPr="00730C5B">
        <w:rPr>
          <w:rFonts w:cs="ArialMT"/>
          <w:sz w:val="24"/>
          <w:szCs w:val="24"/>
        </w:rPr>
        <w:t xml:space="preserve"> </w:t>
      </w:r>
      <w:r w:rsidRPr="00730C5B">
        <w:rPr>
          <w:rFonts w:cs="ArialMT"/>
          <w:sz w:val="24"/>
          <w:szCs w:val="24"/>
        </w:rPr>
        <w:t>(</w:t>
      </w:r>
      <w:r w:rsidR="0074735D" w:rsidRPr="00730C5B">
        <w:rPr>
          <w:rFonts w:cs="ArialMT"/>
          <w:sz w:val="24"/>
          <w:szCs w:val="24"/>
        </w:rPr>
        <w:t>d</w:t>
      </w:r>
      <w:r w:rsidRPr="00730C5B">
        <w:rPr>
          <w:rFonts w:cs="ArialMT"/>
          <w:sz w:val="24"/>
          <w:szCs w:val="24"/>
        </w:rPr>
        <w:t xml:space="preserve">) </w:t>
      </w:r>
      <w:r w:rsidRPr="00BC32C8">
        <w:rPr>
          <w:rFonts w:cs="Arial-BoldMT"/>
          <w:b/>
          <w:bCs/>
          <w:i/>
          <w:sz w:val="24"/>
          <w:szCs w:val="24"/>
        </w:rPr>
        <w:t>E</w:t>
      </w:r>
      <w:r w:rsidRPr="00BC32C8">
        <w:rPr>
          <w:rFonts w:cs="ArialMT"/>
          <w:b/>
          <w:i/>
          <w:sz w:val="24"/>
          <w:szCs w:val="24"/>
        </w:rPr>
        <w:t>xposure</w:t>
      </w:r>
      <w:r w:rsidRPr="00730C5B">
        <w:rPr>
          <w:rFonts w:cs="ArialMT"/>
          <w:sz w:val="24"/>
          <w:szCs w:val="24"/>
        </w:rPr>
        <w:t xml:space="preserve"> atau pengungkapan, berkaitan dengan tindakan atau</w:t>
      </w:r>
      <w:r w:rsidR="0074735D" w:rsidRPr="00730C5B">
        <w:rPr>
          <w:rFonts w:cs="ArialMT"/>
          <w:sz w:val="24"/>
          <w:szCs w:val="24"/>
        </w:rPr>
        <w:t xml:space="preserve"> </w:t>
      </w:r>
      <w:r w:rsidRPr="00730C5B">
        <w:rPr>
          <w:rFonts w:cs="ArialMT"/>
          <w:sz w:val="24"/>
          <w:szCs w:val="24"/>
        </w:rPr>
        <w:t>konsekuensi yang akan dihadapi oleh pelaku kecurangan apabila</w:t>
      </w:r>
      <w:r w:rsidR="0074735D" w:rsidRPr="00730C5B">
        <w:rPr>
          <w:rFonts w:cs="ArialMT"/>
          <w:sz w:val="24"/>
          <w:szCs w:val="24"/>
        </w:rPr>
        <w:t xml:space="preserve"> </w:t>
      </w:r>
      <w:r w:rsidRPr="00730C5B">
        <w:rPr>
          <w:rFonts w:cs="ArialMT"/>
          <w:sz w:val="24"/>
          <w:szCs w:val="24"/>
        </w:rPr>
        <w:t>pelaku ditemukan melakukan kecurangan.</w:t>
      </w:r>
      <w:r w:rsidR="00730C5B">
        <w:rPr>
          <w:rFonts w:cs="ArialMT"/>
          <w:sz w:val="24"/>
          <w:szCs w:val="24"/>
        </w:rPr>
        <w:t xml:space="preserve"> </w:t>
      </w:r>
      <w:r w:rsidR="0074735D" w:rsidRPr="00730C5B">
        <w:rPr>
          <w:rFonts w:cs="ArialMT"/>
          <w:sz w:val="24"/>
          <w:szCs w:val="24"/>
        </w:rPr>
        <w:t xml:space="preserve">Sementara itu, Dr. Donald Cressey </w:t>
      </w:r>
      <w:r w:rsidR="00464CB4">
        <w:rPr>
          <w:rFonts w:cs="ArialMT"/>
          <w:sz w:val="24"/>
          <w:szCs w:val="24"/>
        </w:rPr>
        <w:t>(Modul Diklat Audit Forensic, BPKP: 2007) mengembangkan Teori Segitiga Fraud(</w:t>
      </w:r>
      <w:r w:rsidR="00464CB4" w:rsidRPr="00464CB4">
        <w:rPr>
          <w:rFonts w:cs="Arial-BoldMT"/>
          <w:bCs/>
          <w:i/>
          <w:sz w:val="24"/>
          <w:szCs w:val="24"/>
        </w:rPr>
        <w:t>Fraud Triangle Theory</w:t>
      </w:r>
      <w:r w:rsidR="00464CB4">
        <w:rPr>
          <w:rFonts w:cs="Arial-BoldMT"/>
          <w:bCs/>
          <w:i/>
          <w:sz w:val="24"/>
          <w:szCs w:val="24"/>
        </w:rPr>
        <w:t>)</w:t>
      </w:r>
      <w:r w:rsidR="001E4248">
        <w:rPr>
          <w:rFonts w:cs="Arial-BoldMT"/>
          <w:bCs/>
          <w:i/>
          <w:sz w:val="24"/>
          <w:szCs w:val="24"/>
        </w:rPr>
        <w:t xml:space="preserve"> </w:t>
      </w:r>
      <w:r w:rsidR="001E4248">
        <w:rPr>
          <w:rFonts w:cs="ArialMT"/>
          <w:sz w:val="24"/>
          <w:szCs w:val="24"/>
        </w:rPr>
        <w:t xml:space="preserve">yang </w:t>
      </w:r>
      <w:r w:rsidR="0074735D" w:rsidRPr="00730C5B">
        <w:rPr>
          <w:rFonts w:cs="ArialMT"/>
          <w:sz w:val="24"/>
          <w:szCs w:val="24"/>
        </w:rPr>
        <w:t xml:space="preserve"> m</w:t>
      </w:r>
      <w:r w:rsidR="00E15759" w:rsidRPr="00730C5B">
        <w:rPr>
          <w:rFonts w:cs="ArialMT"/>
          <w:sz w:val="24"/>
          <w:szCs w:val="24"/>
        </w:rPr>
        <w:t>e</w:t>
      </w:r>
      <w:r w:rsidR="0074735D" w:rsidRPr="00730C5B">
        <w:rPr>
          <w:rFonts w:cs="ArialMT"/>
          <w:sz w:val="24"/>
          <w:szCs w:val="24"/>
        </w:rPr>
        <w:t>nyatakan bahwa seseorang berperilaku menyimpang (</w:t>
      </w:r>
      <w:r w:rsidR="0074735D" w:rsidRPr="00730C5B">
        <w:rPr>
          <w:rFonts w:cs="Arial-ItalicMT"/>
          <w:i/>
          <w:iCs/>
          <w:sz w:val="24"/>
          <w:szCs w:val="24"/>
        </w:rPr>
        <w:t>fraud</w:t>
      </w:r>
      <w:r w:rsidR="0074735D" w:rsidRPr="00730C5B">
        <w:rPr>
          <w:rFonts w:cs="ArialMT"/>
          <w:sz w:val="24"/>
          <w:szCs w:val="24"/>
        </w:rPr>
        <w:t xml:space="preserve">) harus didukung adanya tiga unsur yaitu (1) </w:t>
      </w:r>
      <w:r w:rsidR="0074735D" w:rsidRPr="00730C5B">
        <w:rPr>
          <w:rFonts w:cs="Arial-ItalicMT"/>
          <w:i/>
          <w:iCs/>
          <w:sz w:val="24"/>
          <w:szCs w:val="24"/>
        </w:rPr>
        <w:t xml:space="preserve">pressure </w:t>
      </w:r>
      <w:r w:rsidR="0074735D" w:rsidRPr="00730C5B">
        <w:rPr>
          <w:rFonts w:cs="ArialMT"/>
          <w:sz w:val="24"/>
          <w:szCs w:val="24"/>
        </w:rPr>
        <w:t>atau adanya tekanan</w:t>
      </w:r>
      <w:r w:rsidR="00730C5B">
        <w:rPr>
          <w:rFonts w:cs="ArialMT"/>
          <w:sz w:val="24"/>
          <w:szCs w:val="24"/>
        </w:rPr>
        <w:t xml:space="preserve"> yang meliputi tekanan keuangan (</w:t>
      </w:r>
      <w:r w:rsidR="00730C5B" w:rsidRPr="00730C5B">
        <w:rPr>
          <w:rFonts w:cs="Arial-ItalicMT"/>
          <w:i/>
          <w:iCs/>
          <w:sz w:val="24"/>
          <w:szCs w:val="24"/>
        </w:rPr>
        <w:t>financial pressure</w:t>
      </w:r>
      <w:r w:rsidR="00730C5B">
        <w:rPr>
          <w:rFonts w:cs="Arial-ItalicMT"/>
          <w:i/>
          <w:iCs/>
          <w:sz w:val="24"/>
          <w:szCs w:val="24"/>
        </w:rPr>
        <w:t xml:space="preserve">), </w:t>
      </w:r>
      <w:r w:rsidR="00730C5B" w:rsidRPr="00730C5B">
        <w:rPr>
          <w:rFonts w:cs="Arial-ItalicMT"/>
          <w:iCs/>
          <w:sz w:val="24"/>
          <w:szCs w:val="24"/>
        </w:rPr>
        <w:t>tekanan lingkungan dunia kerja</w:t>
      </w:r>
      <w:r w:rsidR="00730C5B">
        <w:rPr>
          <w:rFonts w:cs="Arial-ItalicMT"/>
          <w:i/>
          <w:iCs/>
          <w:sz w:val="24"/>
          <w:szCs w:val="24"/>
        </w:rPr>
        <w:t xml:space="preserve"> (</w:t>
      </w:r>
      <w:r w:rsidR="00730C5B" w:rsidRPr="00730C5B">
        <w:rPr>
          <w:rFonts w:cs="Arial-ItalicMT"/>
          <w:i/>
          <w:iCs/>
          <w:sz w:val="24"/>
          <w:szCs w:val="24"/>
        </w:rPr>
        <w:t>work-related pressure</w:t>
      </w:r>
      <w:r w:rsidR="00730C5B">
        <w:rPr>
          <w:rFonts w:cs="Arial-ItalicMT"/>
          <w:i/>
          <w:iCs/>
          <w:sz w:val="24"/>
          <w:szCs w:val="24"/>
        </w:rPr>
        <w:t xml:space="preserve">), </w:t>
      </w:r>
      <w:r w:rsidR="00730C5B" w:rsidRPr="00730C5B">
        <w:rPr>
          <w:rFonts w:cs="ArialMT"/>
          <w:sz w:val="24"/>
          <w:szCs w:val="24"/>
        </w:rPr>
        <w:t xml:space="preserve"> </w:t>
      </w:r>
      <w:r w:rsidR="00730C5B">
        <w:rPr>
          <w:rFonts w:cs="ArialMT"/>
          <w:sz w:val="24"/>
          <w:szCs w:val="24"/>
        </w:rPr>
        <w:t xml:space="preserve">maupun tekanan lainnya seperti kebiasaan buruk </w:t>
      </w:r>
      <w:r w:rsidR="00730C5B" w:rsidRPr="00EA4E99">
        <w:rPr>
          <w:rFonts w:cs="ArialMT"/>
          <w:i/>
          <w:sz w:val="24"/>
          <w:szCs w:val="24"/>
        </w:rPr>
        <w:t>(vices</w:t>
      </w:r>
      <w:r w:rsidR="00730C5B">
        <w:rPr>
          <w:rFonts w:cs="ArialMT"/>
          <w:sz w:val="24"/>
          <w:szCs w:val="24"/>
        </w:rPr>
        <w:t>) berjudi,</w:t>
      </w:r>
      <w:r w:rsidR="00EA4E99">
        <w:rPr>
          <w:rFonts w:cs="ArialMT"/>
          <w:sz w:val="24"/>
          <w:szCs w:val="24"/>
        </w:rPr>
        <w:t xml:space="preserve"> </w:t>
      </w:r>
      <w:r w:rsidR="00730C5B">
        <w:rPr>
          <w:rFonts w:cs="ArialMT"/>
          <w:sz w:val="24"/>
          <w:szCs w:val="24"/>
        </w:rPr>
        <w:t xml:space="preserve">minuan keras narkoba dll.; </w:t>
      </w:r>
      <w:r w:rsidR="0074735D" w:rsidRPr="00730C5B">
        <w:rPr>
          <w:rFonts w:cs="ArialMT"/>
          <w:sz w:val="24"/>
          <w:szCs w:val="24"/>
        </w:rPr>
        <w:t xml:space="preserve">(2) </w:t>
      </w:r>
      <w:r w:rsidR="0074735D" w:rsidRPr="00730C5B">
        <w:rPr>
          <w:rFonts w:cs="Arial-ItalicMT"/>
          <w:i/>
          <w:iCs/>
          <w:sz w:val="24"/>
          <w:szCs w:val="24"/>
        </w:rPr>
        <w:t xml:space="preserve">opportunity </w:t>
      </w:r>
      <w:r w:rsidR="0074735D" w:rsidRPr="00730C5B">
        <w:rPr>
          <w:rFonts w:cs="ArialMT"/>
          <w:sz w:val="24"/>
          <w:szCs w:val="24"/>
        </w:rPr>
        <w:t>atau kesempatan</w:t>
      </w:r>
      <w:r w:rsidR="004704E9">
        <w:rPr>
          <w:rFonts w:cs="ArialMT"/>
          <w:sz w:val="24"/>
          <w:szCs w:val="24"/>
        </w:rPr>
        <w:t xml:space="preserve"> yaitu berupa kelemahan </w:t>
      </w:r>
      <w:r w:rsidR="00EA4E99">
        <w:rPr>
          <w:rFonts w:cs="ArialMT"/>
          <w:sz w:val="24"/>
          <w:szCs w:val="24"/>
        </w:rPr>
        <w:t>sistem pengendalian internal</w:t>
      </w:r>
      <w:r w:rsidR="004704E9">
        <w:rPr>
          <w:rFonts w:cs="ArialMT"/>
          <w:sz w:val="24"/>
          <w:szCs w:val="24"/>
        </w:rPr>
        <w:t xml:space="preserve"> </w:t>
      </w:r>
      <w:r w:rsidR="0074735D" w:rsidRPr="00730C5B">
        <w:rPr>
          <w:rFonts w:cs="ArialMT"/>
          <w:sz w:val="24"/>
          <w:szCs w:val="24"/>
        </w:rPr>
        <w:t>, dan</w:t>
      </w:r>
      <w:r w:rsidR="00E15759" w:rsidRPr="00730C5B">
        <w:rPr>
          <w:rFonts w:cs="ArialMT"/>
          <w:sz w:val="24"/>
          <w:szCs w:val="24"/>
        </w:rPr>
        <w:t xml:space="preserve"> </w:t>
      </w:r>
      <w:r w:rsidR="0074735D" w:rsidRPr="00730C5B">
        <w:rPr>
          <w:rFonts w:cs="ArialMT"/>
          <w:sz w:val="24"/>
          <w:szCs w:val="24"/>
        </w:rPr>
        <w:t xml:space="preserve">(3) </w:t>
      </w:r>
      <w:r w:rsidR="0074735D" w:rsidRPr="00730C5B">
        <w:rPr>
          <w:rFonts w:cs="Arial-ItalicMT"/>
          <w:i/>
          <w:iCs/>
          <w:sz w:val="24"/>
          <w:szCs w:val="24"/>
        </w:rPr>
        <w:t xml:space="preserve">rationalization </w:t>
      </w:r>
      <w:r w:rsidR="0074735D" w:rsidRPr="00730C5B">
        <w:rPr>
          <w:rFonts w:cs="ArialMT"/>
          <w:sz w:val="24"/>
          <w:szCs w:val="24"/>
        </w:rPr>
        <w:t xml:space="preserve">atau pembenaran. </w:t>
      </w:r>
    </w:p>
    <w:p w:rsidR="00C50215" w:rsidRPr="00A058FE" w:rsidRDefault="00EC4F0B" w:rsidP="002A67E4">
      <w:pPr>
        <w:autoSpaceDE w:val="0"/>
        <w:autoSpaceDN w:val="0"/>
        <w:adjustRightInd w:val="0"/>
        <w:spacing w:before="240" w:after="0" w:line="360" w:lineRule="auto"/>
        <w:jc w:val="both"/>
        <w:rPr>
          <w:rFonts w:cs="Arial-BoldMT"/>
          <w:bCs/>
          <w:sz w:val="24"/>
          <w:szCs w:val="24"/>
        </w:rPr>
      </w:pPr>
      <w:r w:rsidRPr="00A058FE">
        <w:rPr>
          <w:rFonts w:cs="Arial-BoldMT"/>
          <w:bCs/>
          <w:sz w:val="24"/>
          <w:szCs w:val="24"/>
        </w:rPr>
        <w:t>Perilaku menyimpang biasanya dimulai dari suatu dorongan sesaat perilaku perorangan (individu) dalam suatu organisasi,</w:t>
      </w:r>
      <w:r w:rsidR="00BC32C8">
        <w:rPr>
          <w:rFonts w:cs="Arial-BoldMT"/>
          <w:bCs/>
          <w:sz w:val="24"/>
          <w:szCs w:val="24"/>
        </w:rPr>
        <w:t xml:space="preserve"> </w:t>
      </w:r>
      <w:r w:rsidRPr="00A058FE">
        <w:rPr>
          <w:rFonts w:cs="Arial-BoldMT"/>
          <w:bCs/>
          <w:sz w:val="24"/>
          <w:szCs w:val="24"/>
        </w:rPr>
        <w:t>seperti adanya tekanan keuangan. Namun demik</w:t>
      </w:r>
      <w:r w:rsidR="00BC32C8">
        <w:rPr>
          <w:rFonts w:cs="Arial-BoldMT"/>
          <w:bCs/>
          <w:sz w:val="24"/>
          <w:szCs w:val="24"/>
        </w:rPr>
        <w:t>ian</w:t>
      </w:r>
      <w:r w:rsidRPr="00A058FE">
        <w:rPr>
          <w:rFonts w:cs="Arial-BoldMT"/>
          <w:bCs/>
          <w:sz w:val="24"/>
          <w:szCs w:val="24"/>
        </w:rPr>
        <w:t>, jika penyimpangan tersebut tidak dicegah dan diberikan sanksi, maka perilaku tersebut akan diteruskan dan akhirnya menjadi kecanduan (</w:t>
      </w:r>
      <w:r w:rsidRPr="00BC32C8">
        <w:rPr>
          <w:rFonts w:cs="Arial-BoldMT"/>
          <w:bCs/>
          <w:i/>
          <w:sz w:val="24"/>
          <w:szCs w:val="24"/>
        </w:rPr>
        <w:t>addict</w:t>
      </w:r>
      <w:r w:rsidRPr="00A058FE">
        <w:rPr>
          <w:rFonts w:cs="Arial-BoldMT"/>
          <w:bCs/>
          <w:sz w:val="24"/>
          <w:szCs w:val="24"/>
        </w:rPr>
        <w:t>). Jika kecanduang perilaku menyimpang ini berlanjut, akan berpengaruh kepada anggota lainnya,</w:t>
      </w:r>
      <w:r w:rsidR="00BC32C8">
        <w:rPr>
          <w:rFonts w:cs="Arial-BoldMT"/>
          <w:bCs/>
          <w:i/>
          <w:sz w:val="24"/>
          <w:szCs w:val="24"/>
        </w:rPr>
        <w:t xml:space="preserve"> </w:t>
      </w:r>
      <w:r w:rsidRPr="00A058FE">
        <w:rPr>
          <w:rFonts w:cs="Arial-BoldMT"/>
          <w:bCs/>
          <w:sz w:val="24"/>
          <w:szCs w:val="24"/>
        </w:rPr>
        <w:t>sehingga dapat berkembang</w:t>
      </w:r>
      <w:r w:rsidR="00BC32C8">
        <w:rPr>
          <w:rFonts w:cs="Arial-BoldMT"/>
          <w:bCs/>
          <w:sz w:val="24"/>
          <w:szCs w:val="24"/>
        </w:rPr>
        <w:t xml:space="preserve"> </w:t>
      </w:r>
      <w:r w:rsidRPr="00A058FE">
        <w:rPr>
          <w:rFonts w:cs="Arial-BoldMT"/>
          <w:bCs/>
          <w:sz w:val="24"/>
          <w:szCs w:val="24"/>
        </w:rPr>
        <w:t xml:space="preserve">menjadi perilaku menyimpang suatu organisasi.  </w:t>
      </w:r>
    </w:p>
    <w:p w:rsidR="00E15759" w:rsidRDefault="00E15759" w:rsidP="0074735D">
      <w:pPr>
        <w:autoSpaceDE w:val="0"/>
        <w:autoSpaceDN w:val="0"/>
        <w:adjustRightInd w:val="0"/>
        <w:spacing w:after="0" w:line="240" w:lineRule="auto"/>
        <w:rPr>
          <w:rFonts w:ascii="ArialMT" w:hAnsi="ArialMT" w:cs="ArialMT"/>
          <w:sz w:val="23"/>
          <w:szCs w:val="23"/>
        </w:rPr>
      </w:pPr>
    </w:p>
    <w:p w:rsidR="001F28B9" w:rsidRDefault="001F28B9" w:rsidP="0074735D">
      <w:pPr>
        <w:autoSpaceDE w:val="0"/>
        <w:autoSpaceDN w:val="0"/>
        <w:adjustRightInd w:val="0"/>
        <w:spacing w:after="0" w:line="240" w:lineRule="auto"/>
        <w:rPr>
          <w:rFonts w:ascii="ArialMT" w:hAnsi="ArialMT" w:cs="ArialMT"/>
          <w:sz w:val="23"/>
          <w:szCs w:val="23"/>
        </w:rPr>
      </w:pPr>
    </w:p>
    <w:p w:rsidR="001F28B9" w:rsidRDefault="001F28B9" w:rsidP="0074735D">
      <w:pPr>
        <w:autoSpaceDE w:val="0"/>
        <w:autoSpaceDN w:val="0"/>
        <w:adjustRightInd w:val="0"/>
        <w:spacing w:after="0" w:line="240" w:lineRule="auto"/>
        <w:rPr>
          <w:rFonts w:ascii="ArialMT" w:hAnsi="ArialMT" w:cs="ArialMT"/>
          <w:sz w:val="23"/>
          <w:szCs w:val="23"/>
        </w:rPr>
      </w:pPr>
    </w:p>
    <w:p w:rsidR="008723A5" w:rsidRDefault="009208DA" w:rsidP="001C3867">
      <w:pPr>
        <w:pStyle w:val="ListParagraph"/>
        <w:numPr>
          <w:ilvl w:val="0"/>
          <w:numId w:val="1"/>
        </w:numPr>
        <w:spacing w:after="0"/>
        <w:ind w:left="426" w:hanging="426"/>
        <w:rPr>
          <w:b/>
          <w:sz w:val="24"/>
          <w:szCs w:val="24"/>
        </w:rPr>
      </w:pPr>
      <w:r>
        <w:rPr>
          <w:b/>
          <w:sz w:val="24"/>
          <w:szCs w:val="24"/>
        </w:rPr>
        <w:t>Analisis Per</w:t>
      </w:r>
      <w:r w:rsidR="00EA4E99">
        <w:rPr>
          <w:b/>
          <w:sz w:val="24"/>
          <w:szCs w:val="24"/>
        </w:rPr>
        <w:t>ilaku Menyimpang Pada Individu</w:t>
      </w:r>
    </w:p>
    <w:p w:rsidR="00A058FE" w:rsidRPr="002A67E4" w:rsidRDefault="00680E17" w:rsidP="002A67E4">
      <w:pPr>
        <w:spacing w:before="240" w:after="0" w:line="360" w:lineRule="auto"/>
        <w:jc w:val="both"/>
        <w:rPr>
          <w:sz w:val="24"/>
          <w:szCs w:val="24"/>
        </w:rPr>
      </w:pPr>
      <w:r w:rsidRPr="002A67E4">
        <w:rPr>
          <w:sz w:val="24"/>
          <w:szCs w:val="24"/>
        </w:rPr>
        <w:t xml:space="preserve">Dalam melaksanakan analisis perilaku menyimpang pada perorangan (individu), perlu mempertimbangkan pendapat beberapa pakar yang mengemukakan teorinya tentang dorongan seseorang melakukan perilaku menyimpang. </w:t>
      </w:r>
    </w:p>
    <w:p w:rsidR="00680E17" w:rsidRPr="002A67E4" w:rsidRDefault="001E4248" w:rsidP="002A67E4">
      <w:pPr>
        <w:pStyle w:val="ListParagraph"/>
        <w:numPr>
          <w:ilvl w:val="0"/>
          <w:numId w:val="13"/>
        </w:numPr>
        <w:autoSpaceDE w:val="0"/>
        <w:autoSpaceDN w:val="0"/>
        <w:adjustRightInd w:val="0"/>
        <w:spacing w:before="120" w:after="0" w:line="360" w:lineRule="auto"/>
        <w:ind w:left="426"/>
        <w:jc w:val="both"/>
        <w:rPr>
          <w:rFonts w:cs="ArialMT"/>
          <w:sz w:val="24"/>
          <w:szCs w:val="24"/>
        </w:rPr>
      </w:pPr>
      <w:r>
        <w:rPr>
          <w:rFonts w:cs="ArialMT"/>
          <w:sz w:val="24"/>
          <w:szCs w:val="24"/>
        </w:rPr>
        <w:t>T</w:t>
      </w:r>
      <w:r w:rsidR="00680E17" w:rsidRPr="002A67E4">
        <w:rPr>
          <w:rFonts w:cs="ArialMT"/>
          <w:sz w:val="24"/>
          <w:szCs w:val="24"/>
        </w:rPr>
        <w:t xml:space="preserve">eori </w:t>
      </w:r>
      <w:r w:rsidR="00680E17" w:rsidRPr="006F046C">
        <w:rPr>
          <w:rFonts w:cs="Arial-BoldMT"/>
          <w:bCs/>
          <w:i/>
          <w:sz w:val="24"/>
          <w:szCs w:val="24"/>
        </w:rPr>
        <w:t>Classical Criminology</w:t>
      </w:r>
      <w:r>
        <w:rPr>
          <w:rFonts w:cs="Arial-BoldMT"/>
          <w:bCs/>
          <w:i/>
          <w:sz w:val="24"/>
          <w:szCs w:val="24"/>
        </w:rPr>
        <w:t xml:space="preserve"> </w:t>
      </w:r>
      <w:r w:rsidRPr="001E4248">
        <w:rPr>
          <w:rFonts w:cs="Arial-BoldMT"/>
          <w:bCs/>
          <w:sz w:val="24"/>
          <w:szCs w:val="24"/>
        </w:rPr>
        <w:t>(Modul Audit</w:t>
      </w:r>
      <w:r>
        <w:rPr>
          <w:rFonts w:cs="Arial-BoldMT"/>
          <w:bCs/>
          <w:sz w:val="24"/>
          <w:szCs w:val="24"/>
        </w:rPr>
        <w:t xml:space="preserve">  </w:t>
      </w:r>
      <w:r w:rsidRPr="001E4248">
        <w:rPr>
          <w:rFonts w:cs="Arial-BoldMT"/>
          <w:bCs/>
          <w:sz w:val="24"/>
          <w:szCs w:val="24"/>
        </w:rPr>
        <w:t>Forensic,</w:t>
      </w:r>
      <w:r>
        <w:rPr>
          <w:rFonts w:cs="Arial-BoldMT"/>
          <w:bCs/>
          <w:sz w:val="24"/>
          <w:szCs w:val="24"/>
        </w:rPr>
        <w:t xml:space="preserve"> </w:t>
      </w:r>
      <w:r w:rsidRPr="001E4248">
        <w:rPr>
          <w:rFonts w:cs="Arial-BoldMT"/>
          <w:bCs/>
          <w:sz w:val="24"/>
          <w:szCs w:val="24"/>
        </w:rPr>
        <w:t>BPKP:2007) yang dikembangkan oleh</w:t>
      </w:r>
      <w:r>
        <w:rPr>
          <w:rFonts w:cs="Arial-BoldMT"/>
          <w:bCs/>
          <w:i/>
          <w:sz w:val="24"/>
          <w:szCs w:val="24"/>
        </w:rPr>
        <w:t xml:space="preserve"> </w:t>
      </w:r>
      <w:r w:rsidRPr="002A67E4">
        <w:rPr>
          <w:rFonts w:cs="ArialMT"/>
          <w:sz w:val="24"/>
          <w:szCs w:val="24"/>
        </w:rPr>
        <w:t>Cesaria Beccaria dari Italia dan Jeremy Bentham dari Inggris</w:t>
      </w:r>
      <w:r w:rsidRPr="002A67E4">
        <w:rPr>
          <w:rFonts w:cs="Arial-BoldMT"/>
          <w:bCs/>
          <w:sz w:val="24"/>
          <w:szCs w:val="24"/>
        </w:rPr>
        <w:t xml:space="preserve"> </w:t>
      </w:r>
      <w:r w:rsidR="00680E17" w:rsidRPr="002A67E4">
        <w:rPr>
          <w:rFonts w:cs="Arial-BoldMT"/>
          <w:bCs/>
          <w:sz w:val="24"/>
          <w:szCs w:val="24"/>
        </w:rPr>
        <w:t xml:space="preserve">menyatakan bahwa </w:t>
      </w:r>
      <w:r>
        <w:rPr>
          <w:rFonts w:cs="Arial-BoldMT"/>
          <w:bCs/>
          <w:sz w:val="24"/>
          <w:szCs w:val="24"/>
        </w:rPr>
        <w:t>p</w:t>
      </w:r>
      <w:r w:rsidR="00680E17" w:rsidRPr="002A67E4">
        <w:rPr>
          <w:rFonts w:cs="ArialMT"/>
          <w:sz w:val="24"/>
          <w:szCs w:val="24"/>
        </w:rPr>
        <w:t xml:space="preserve">ada dasarnya setiap orang memiliki kesempatan untuk memilih bertindak kriminal jika didukung keuntungan yang besar, namun jika orang tersebut menyadai terdapat sanksi </w:t>
      </w:r>
      <w:r w:rsidR="00680E17" w:rsidRPr="002A67E4">
        <w:rPr>
          <w:rFonts w:cs="ArialMT"/>
          <w:sz w:val="24"/>
          <w:szCs w:val="24"/>
        </w:rPr>
        <w:lastRenderedPageBreak/>
        <w:t>yang diterapkan secara tegas maka yang bersangkutan tidak akan melakukan tindak kriminal. Perilaku kriminal akan semakin menarik jika hasilnya lebih besar dari penderitaan yang akan diperoleh.</w:t>
      </w:r>
    </w:p>
    <w:p w:rsidR="00680E17" w:rsidRPr="002A67E4" w:rsidRDefault="00680E17" w:rsidP="002A67E4">
      <w:pPr>
        <w:pStyle w:val="ListParagraph"/>
        <w:numPr>
          <w:ilvl w:val="0"/>
          <w:numId w:val="13"/>
        </w:numPr>
        <w:autoSpaceDE w:val="0"/>
        <w:autoSpaceDN w:val="0"/>
        <w:adjustRightInd w:val="0"/>
        <w:spacing w:before="120" w:after="0" w:line="360" w:lineRule="auto"/>
        <w:ind w:left="426"/>
        <w:jc w:val="both"/>
        <w:rPr>
          <w:rFonts w:cs="ArialMT"/>
          <w:sz w:val="24"/>
          <w:szCs w:val="24"/>
        </w:rPr>
      </w:pPr>
      <w:r w:rsidRPr="006F046C">
        <w:rPr>
          <w:rFonts w:cs="Arial-BoldMT"/>
          <w:bCs/>
          <w:i/>
          <w:sz w:val="24"/>
          <w:szCs w:val="24"/>
        </w:rPr>
        <w:t>Routine Activities Theory</w:t>
      </w:r>
      <w:r w:rsidRPr="002A67E4">
        <w:rPr>
          <w:rFonts w:cs="Arial-BoldMT"/>
          <w:bCs/>
          <w:sz w:val="24"/>
          <w:szCs w:val="24"/>
        </w:rPr>
        <w:t xml:space="preserve"> </w:t>
      </w:r>
      <w:r w:rsidRPr="002A67E4">
        <w:rPr>
          <w:rFonts w:cs="ArialMT"/>
          <w:sz w:val="24"/>
          <w:szCs w:val="24"/>
        </w:rPr>
        <w:t xml:space="preserve">menjelaskan bahwa </w:t>
      </w:r>
      <w:r w:rsidR="00F95A51" w:rsidRPr="002A67E4">
        <w:rPr>
          <w:rFonts w:cs="ArialMT"/>
          <w:sz w:val="24"/>
          <w:szCs w:val="24"/>
        </w:rPr>
        <w:t xml:space="preserve">perilaku menyimpang atau kriminal </w:t>
      </w:r>
      <w:r w:rsidRPr="002A67E4">
        <w:rPr>
          <w:rFonts w:cs="ArialMT"/>
          <w:sz w:val="24"/>
          <w:szCs w:val="24"/>
        </w:rPr>
        <w:t xml:space="preserve"> dipengaruhi oleh 3 elemen yaitu tersedianya </w:t>
      </w:r>
      <w:r w:rsidR="00F95A51" w:rsidRPr="002A67E4">
        <w:rPr>
          <w:rFonts w:cs="ArialMT"/>
          <w:sz w:val="24"/>
          <w:szCs w:val="24"/>
        </w:rPr>
        <w:t>sasaran yang cocok, t</w:t>
      </w:r>
      <w:r w:rsidRPr="002A67E4">
        <w:rPr>
          <w:rFonts w:cs="ArialMT"/>
          <w:sz w:val="24"/>
          <w:szCs w:val="24"/>
        </w:rPr>
        <w:t>idak ada pet</w:t>
      </w:r>
      <w:r w:rsidR="00F95A51" w:rsidRPr="002A67E4">
        <w:rPr>
          <w:rFonts w:cs="ArialMT"/>
          <w:sz w:val="24"/>
          <w:szCs w:val="24"/>
        </w:rPr>
        <w:t>ugas atau pengawas yang tangguh dan t</w:t>
      </w:r>
      <w:r w:rsidRPr="002A67E4">
        <w:rPr>
          <w:rFonts w:cs="ArialMT"/>
          <w:sz w:val="24"/>
          <w:szCs w:val="24"/>
        </w:rPr>
        <w:t>erdapat motivasi pendorong.</w:t>
      </w:r>
      <w:r w:rsidR="00F95A51" w:rsidRPr="002A67E4">
        <w:rPr>
          <w:rFonts w:cs="ArialMT"/>
          <w:sz w:val="24"/>
          <w:szCs w:val="24"/>
        </w:rPr>
        <w:t xml:space="preserve"> Perilaku kriminal atau menyimpang akan terjadi jika ada </w:t>
      </w:r>
      <w:r w:rsidRPr="002A67E4">
        <w:rPr>
          <w:rFonts w:cs="ArialMT"/>
          <w:sz w:val="24"/>
          <w:szCs w:val="24"/>
        </w:rPr>
        <w:t>pertemuan antara niat dan</w:t>
      </w:r>
      <w:r w:rsidR="00F95A51" w:rsidRPr="002A67E4">
        <w:rPr>
          <w:rFonts w:cs="ArialMT"/>
          <w:sz w:val="24"/>
          <w:szCs w:val="24"/>
        </w:rPr>
        <w:t xml:space="preserve"> </w:t>
      </w:r>
      <w:r w:rsidRPr="002A67E4">
        <w:rPr>
          <w:rFonts w:cs="ArialMT"/>
          <w:sz w:val="24"/>
          <w:szCs w:val="24"/>
        </w:rPr>
        <w:t>kesempatan pada saat yang sama sehingga mendorong seseorang</w:t>
      </w:r>
      <w:r w:rsidR="00F95A51" w:rsidRPr="002A67E4">
        <w:rPr>
          <w:rFonts w:cs="ArialMT"/>
          <w:sz w:val="24"/>
          <w:szCs w:val="24"/>
        </w:rPr>
        <w:t xml:space="preserve"> </w:t>
      </w:r>
      <w:r w:rsidRPr="002A67E4">
        <w:rPr>
          <w:rFonts w:cs="ArialMT"/>
          <w:sz w:val="24"/>
          <w:szCs w:val="24"/>
        </w:rPr>
        <w:t>untuk melakukan tindak kriminal.</w:t>
      </w:r>
      <w:r w:rsidR="00F95A51" w:rsidRPr="002A67E4">
        <w:rPr>
          <w:rFonts w:cs="ArialMT"/>
          <w:sz w:val="24"/>
          <w:szCs w:val="24"/>
        </w:rPr>
        <w:t xml:space="preserve"> </w:t>
      </w:r>
    </w:p>
    <w:p w:rsidR="00F95A51" w:rsidRPr="002A67E4" w:rsidRDefault="00F95A51" w:rsidP="002A67E4">
      <w:pPr>
        <w:pStyle w:val="ListParagraph"/>
        <w:numPr>
          <w:ilvl w:val="0"/>
          <w:numId w:val="13"/>
        </w:numPr>
        <w:autoSpaceDE w:val="0"/>
        <w:autoSpaceDN w:val="0"/>
        <w:adjustRightInd w:val="0"/>
        <w:spacing w:before="120" w:after="0" w:line="360" w:lineRule="auto"/>
        <w:ind w:left="426"/>
        <w:jc w:val="both"/>
        <w:rPr>
          <w:sz w:val="24"/>
          <w:szCs w:val="24"/>
        </w:rPr>
      </w:pPr>
      <w:r w:rsidRPr="002A67E4">
        <w:rPr>
          <w:rFonts w:cs="ArialMT"/>
          <w:sz w:val="24"/>
          <w:szCs w:val="24"/>
        </w:rPr>
        <w:t>Dr. Cesare Lombroso</w:t>
      </w:r>
      <w:r w:rsidRPr="002A67E4">
        <w:rPr>
          <w:rFonts w:cs="Arial-BoldMT"/>
          <w:bCs/>
          <w:sz w:val="24"/>
          <w:szCs w:val="24"/>
        </w:rPr>
        <w:t xml:space="preserve"> dengan </w:t>
      </w:r>
      <w:r w:rsidRPr="006F046C">
        <w:rPr>
          <w:rFonts w:cs="Arial-BoldMT"/>
          <w:bCs/>
          <w:i/>
          <w:sz w:val="24"/>
          <w:szCs w:val="24"/>
        </w:rPr>
        <w:t>Biological Theory</w:t>
      </w:r>
      <w:r w:rsidRPr="002A67E4">
        <w:rPr>
          <w:rFonts w:cs="Arial-BoldMT"/>
          <w:bCs/>
          <w:sz w:val="24"/>
          <w:szCs w:val="24"/>
        </w:rPr>
        <w:t xml:space="preserve"> m</w:t>
      </w:r>
      <w:r w:rsidRPr="002A67E4">
        <w:rPr>
          <w:rFonts w:cs="ArialMT"/>
          <w:sz w:val="24"/>
          <w:szCs w:val="24"/>
        </w:rPr>
        <w:t>engemukakan bahwa  bahwa perilaku kriminal lebih ditentukan oleh kondisi fisik seseorang seperti wajah jelek, bentuk tubuh yang tidak simetris, bodoh dll. Cesare berpendapat pelaku kriminal sudah ditentukan dari sejak seseorang dilahirkan. Teori ini semakin berkembang seiring dengan perkembangan teori genetika yang merupakan hasil penelitian Richard Herrstein dan Charles Murray yang menyatakan bahwa kecerdasan yang rendah dan tindak kriminal memiliki hubungan yang erat dan kecerdasan yang rendah tersebut dapat diturunkan secara genetis.</w:t>
      </w:r>
    </w:p>
    <w:p w:rsidR="005275CE" w:rsidRPr="005275CE" w:rsidRDefault="00F95A51" w:rsidP="006F046C">
      <w:pPr>
        <w:pStyle w:val="ListParagraph"/>
        <w:numPr>
          <w:ilvl w:val="0"/>
          <w:numId w:val="13"/>
        </w:numPr>
        <w:autoSpaceDE w:val="0"/>
        <w:autoSpaceDN w:val="0"/>
        <w:adjustRightInd w:val="0"/>
        <w:spacing w:before="120" w:after="0" w:line="360" w:lineRule="auto"/>
        <w:ind w:left="426"/>
        <w:jc w:val="both"/>
        <w:rPr>
          <w:sz w:val="24"/>
          <w:szCs w:val="24"/>
        </w:rPr>
      </w:pPr>
      <w:r w:rsidRPr="002A67E4">
        <w:rPr>
          <w:sz w:val="24"/>
          <w:szCs w:val="24"/>
        </w:rPr>
        <w:t>Beberapa pakar mengkaitkan perilaku menyimpang dengan faktor</w:t>
      </w:r>
      <w:r w:rsidR="005275CE">
        <w:rPr>
          <w:sz w:val="24"/>
          <w:szCs w:val="24"/>
        </w:rPr>
        <w:t xml:space="preserve"> </w:t>
      </w:r>
      <w:r w:rsidRPr="002A67E4">
        <w:rPr>
          <w:sz w:val="24"/>
          <w:szCs w:val="24"/>
        </w:rPr>
        <w:t xml:space="preserve">psikologi pelakunya seperti </w:t>
      </w:r>
      <w:r w:rsidRPr="006F046C">
        <w:rPr>
          <w:rFonts w:cs="Arial-BoldMT"/>
          <w:bCs/>
          <w:i/>
          <w:sz w:val="24"/>
          <w:szCs w:val="24"/>
        </w:rPr>
        <w:t>Cognitive Theory</w:t>
      </w:r>
      <w:r w:rsidR="009F2DCA" w:rsidRPr="006F046C">
        <w:rPr>
          <w:rFonts w:cs="Arial-BoldMT"/>
          <w:bCs/>
          <w:i/>
          <w:sz w:val="24"/>
          <w:szCs w:val="24"/>
        </w:rPr>
        <w:t xml:space="preserve">, integrated theory, dan </w:t>
      </w:r>
      <w:r w:rsidRPr="006F046C">
        <w:rPr>
          <w:rFonts w:cs="Arial-BoldMT"/>
          <w:bCs/>
          <w:i/>
          <w:sz w:val="24"/>
          <w:szCs w:val="24"/>
        </w:rPr>
        <w:t>conditional</w:t>
      </w:r>
      <w:r w:rsidR="009F2DCA" w:rsidRPr="006F046C">
        <w:rPr>
          <w:rFonts w:cs="Arial-BoldMT"/>
          <w:bCs/>
          <w:i/>
          <w:sz w:val="24"/>
          <w:szCs w:val="24"/>
        </w:rPr>
        <w:t xml:space="preserve"> </w:t>
      </w:r>
      <w:r w:rsidRPr="006F046C">
        <w:rPr>
          <w:rFonts w:cs="Arial-BoldMT"/>
          <w:bCs/>
          <w:i/>
          <w:sz w:val="24"/>
          <w:szCs w:val="24"/>
        </w:rPr>
        <w:t>theory. Cognitive theory</w:t>
      </w:r>
      <w:r w:rsidRPr="002A67E4">
        <w:rPr>
          <w:rFonts w:cs="Arial-BoldMT"/>
          <w:bCs/>
          <w:sz w:val="24"/>
          <w:szCs w:val="24"/>
        </w:rPr>
        <w:t xml:space="preserve"> </w:t>
      </w:r>
      <w:r w:rsidRPr="002A67E4">
        <w:rPr>
          <w:rFonts w:cs="ArialMT"/>
          <w:sz w:val="24"/>
          <w:szCs w:val="24"/>
        </w:rPr>
        <w:t xml:space="preserve">menekankan pada perkembangan moral dan intelektual yang tidak sesuai atau tidak seimbang sebagai pendorong perilaku menyimpang. Teori ini sering juga disebut sebagai </w:t>
      </w:r>
      <w:r w:rsidRPr="006F046C">
        <w:rPr>
          <w:rFonts w:cs="Arial-BoldMT"/>
          <w:bCs/>
          <w:i/>
          <w:sz w:val="24"/>
          <w:szCs w:val="24"/>
        </w:rPr>
        <w:t>Personality Theory</w:t>
      </w:r>
      <w:r w:rsidRPr="002A67E4">
        <w:rPr>
          <w:rFonts w:cs="Arial-BoldMT"/>
          <w:bCs/>
          <w:sz w:val="24"/>
          <w:szCs w:val="24"/>
        </w:rPr>
        <w:t xml:space="preserve"> </w:t>
      </w:r>
      <w:r w:rsidRPr="002A67E4">
        <w:rPr>
          <w:rFonts w:cs="ArialMT"/>
          <w:sz w:val="24"/>
          <w:szCs w:val="24"/>
        </w:rPr>
        <w:t>yang mempercayai bahwa sifat tertutup seseorang berhubungan secara signifikan dengan kasus kasus tindak kriminal yang terjadi.</w:t>
      </w:r>
      <w:r w:rsidR="009F2DCA" w:rsidRPr="002A67E4">
        <w:rPr>
          <w:rFonts w:cs="ArialMT"/>
          <w:sz w:val="24"/>
          <w:szCs w:val="24"/>
        </w:rPr>
        <w:t xml:space="preserve"> </w:t>
      </w:r>
      <w:r w:rsidRPr="002A67E4">
        <w:rPr>
          <w:rFonts w:cs="Arial-BoldMT"/>
          <w:bCs/>
          <w:sz w:val="24"/>
          <w:szCs w:val="24"/>
        </w:rPr>
        <w:t>Integrated Theory</w:t>
      </w:r>
      <w:r w:rsidR="009F2DCA" w:rsidRPr="002A67E4">
        <w:rPr>
          <w:rFonts w:cs="Arial-BoldMT"/>
          <w:bCs/>
          <w:sz w:val="24"/>
          <w:szCs w:val="24"/>
        </w:rPr>
        <w:t xml:space="preserve"> </w:t>
      </w:r>
      <w:r w:rsidR="009F2DCA" w:rsidRPr="002A67E4">
        <w:rPr>
          <w:rFonts w:cs="ArialMT"/>
          <w:sz w:val="24"/>
          <w:szCs w:val="24"/>
        </w:rPr>
        <w:t xml:space="preserve">yang </w:t>
      </w:r>
      <w:r w:rsidRPr="002A67E4">
        <w:rPr>
          <w:rFonts w:cs="ArialMT"/>
          <w:sz w:val="24"/>
          <w:szCs w:val="24"/>
        </w:rPr>
        <w:t xml:space="preserve"> dikembangkan oleh James Q. Wilson dan Richard J.</w:t>
      </w:r>
      <w:r w:rsidR="009F2DCA" w:rsidRPr="002A67E4">
        <w:rPr>
          <w:rFonts w:cs="ArialMT"/>
          <w:sz w:val="24"/>
          <w:szCs w:val="24"/>
        </w:rPr>
        <w:t xml:space="preserve"> </w:t>
      </w:r>
      <w:r w:rsidRPr="002A67E4">
        <w:rPr>
          <w:rFonts w:cs="ArialMT"/>
          <w:sz w:val="24"/>
          <w:szCs w:val="24"/>
        </w:rPr>
        <w:t>Hermstein menjelaskan bahwa perilaku kriminal adalah</w:t>
      </w:r>
      <w:r w:rsidR="009F2DCA" w:rsidRPr="002A67E4">
        <w:rPr>
          <w:rFonts w:cs="ArialMT"/>
          <w:sz w:val="24"/>
          <w:szCs w:val="24"/>
        </w:rPr>
        <w:t xml:space="preserve"> </w:t>
      </w:r>
      <w:r w:rsidRPr="002A67E4">
        <w:rPr>
          <w:rFonts w:cs="ArialMT"/>
          <w:sz w:val="24"/>
          <w:szCs w:val="24"/>
        </w:rPr>
        <w:t>sebuah pilihan yang dipengaruhi oleh faktor biologis dan psikologis.</w:t>
      </w:r>
      <w:r w:rsidRPr="002A67E4">
        <w:rPr>
          <w:rFonts w:cs="Arial-BoldMT"/>
          <w:bCs/>
          <w:sz w:val="24"/>
          <w:szCs w:val="24"/>
        </w:rPr>
        <w:t xml:space="preserve"> </w:t>
      </w:r>
      <w:r w:rsidRPr="006F046C">
        <w:rPr>
          <w:rFonts w:cs="Arial-BoldMT"/>
          <w:bCs/>
          <w:i/>
          <w:sz w:val="24"/>
          <w:szCs w:val="24"/>
        </w:rPr>
        <w:t>Conditioning Theory</w:t>
      </w:r>
      <w:r w:rsidRPr="002A67E4">
        <w:rPr>
          <w:rFonts w:cs="ArialMT"/>
          <w:sz w:val="24"/>
          <w:szCs w:val="24"/>
        </w:rPr>
        <w:t xml:space="preserve"> dikembangkan oleh H.J. Eysenck yang menyatakan bahwa</w:t>
      </w:r>
      <w:r w:rsidR="009F2DCA" w:rsidRPr="002A67E4">
        <w:rPr>
          <w:rFonts w:cs="ArialMT"/>
          <w:sz w:val="24"/>
          <w:szCs w:val="24"/>
        </w:rPr>
        <w:t xml:space="preserve"> </w:t>
      </w:r>
      <w:r w:rsidRPr="002A67E4">
        <w:rPr>
          <w:rFonts w:cs="ArialMT"/>
          <w:sz w:val="24"/>
          <w:szCs w:val="24"/>
        </w:rPr>
        <w:t>kegagalan dan rasa frustasi mendapatkan kepuasan sesuai standar</w:t>
      </w:r>
      <w:r w:rsidR="009F2DCA" w:rsidRPr="002A67E4">
        <w:rPr>
          <w:rFonts w:cs="ArialMT"/>
          <w:sz w:val="24"/>
          <w:szCs w:val="24"/>
        </w:rPr>
        <w:t xml:space="preserve"> </w:t>
      </w:r>
      <w:r w:rsidRPr="002A67E4">
        <w:rPr>
          <w:rFonts w:cs="ArialMT"/>
          <w:sz w:val="24"/>
          <w:szCs w:val="24"/>
        </w:rPr>
        <w:t>masyarakat merupakan penyebab utama perilaku kriminal.</w:t>
      </w:r>
    </w:p>
    <w:p w:rsidR="005275CE" w:rsidRPr="00DC2D09" w:rsidRDefault="005275CE" w:rsidP="006F046C">
      <w:pPr>
        <w:pStyle w:val="ListParagraph"/>
        <w:numPr>
          <w:ilvl w:val="0"/>
          <w:numId w:val="13"/>
        </w:numPr>
        <w:autoSpaceDE w:val="0"/>
        <w:autoSpaceDN w:val="0"/>
        <w:adjustRightInd w:val="0"/>
        <w:spacing w:before="120" w:after="0" w:line="360" w:lineRule="auto"/>
        <w:ind w:left="426"/>
        <w:jc w:val="both"/>
        <w:rPr>
          <w:sz w:val="24"/>
          <w:szCs w:val="24"/>
        </w:rPr>
      </w:pPr>
      <w:r w:rsidRPr="006F046C">
        <w:rPr>
          <w:rFonts w:cs="Arial-BoldMT"/>
          <w:bCs/>
          <w:i/>
          <w:sz w:val="24"/>
          <w:szCs w:val="24"/>
        </w:rPr>
        <w:t>Social Structure Theory</w:t>
      </w:r>
      <w:r w:rsidRPr="006F046C">
        <w:rPr>
          <w:rFonts w:cs="Arial-BoldMT"/>
          <w:b/>
          <w:bCs/>
          <w:sz w:val="24"/>
          <w:szCs w:val="24"/>
        </w:rPr>
        <w:t xml:space="preserve"> </w:t>
      </w:r>
      <w:r w:rsidRPr="006F046C">
        <w:rPr>
          <w:rFonts w:cs="ArialMT"/>
          <w:sz w:val="24"/>
          <w:szCs w:val="24"/>
        </w:rPr>
        <w:t>menyatakan bahwa faktor lingkungan dan tempat tinggal akan mempengaruhi tingkat kriminalitas pada suatu daerah tertentu. Tingkat kriminalitas di daerah strata sosial yang rendah akan cenderung lebih tinggi dibandingkan dengan daerah dengan strata sosial yang lebih tinggi. Dalam</w:t>
      </w:r>
      <w:r w:rsidR="00EA4E99">
        <w:rPr>
          <w:rFonts w:cs="ArialMT"/>
          <w:sz w:val="24"/>
          <w:szCs w:val="24"/>
        </w:rPr>
        <w:t xml:space="preserve"> </w:t>
      </w:r>
      <w:r w:rsidRPr="006F046C">
        <w:rPr>
          <w:rFonts w:cs="ArialMT"/>
          <w:sz w:val="24"/>
          <w:szCs w:val="24"/>
        </w:rPr>
        <w:t xml:space="preserve">kelompok teori ini terdapat </w:t>
      </w:r>
      <w:r w:rsidRPr="006F046C">
        <w:rPr>
          <w:rFonts w:cs="Arial-BoldMT"/>
          <w:bCs/>
          <w:i/>
          <w:sz w:val="24"/>
          <w:szCs w:val="24"/>
        </w:rPr>
        <w:t xml:space="preserve">Theory </w:t>
      </w:r>
      <w:r w:rsidRPr="006F046C">
        <w:rPr>
          <w:rFonts w:cs="Arial-BoldMT"/>
          <w:bCs/>
          <w:i/>
          <w:sz w:val="24"/>
          <w:szCs w:val="24"/>
        </w:rPr>
        <w:lastRenderedPageBreak/>
        <w:t xml:space="preserve">of Anomie </w:t>
      </w:r>
      <w:r w:rsidRPr="006F046C">
        <w:rPr>
          <w:rFonts w:cs="ArialMT"/>
          <w:i/>
          <w:sz w:val="24"/>
          <w:szCs w:val="24"/>
        </w:rPr>
        <w:t xml:space="preserve">atau </w:t>
      </w:r>
      <w:r w:rsidRPr="006F046C">
        <w:rPr>
          <w:rFonts w:cs="Arial-BoldMT"/>
          <w:bCs/>
          <w:i/>
          <w:sz w:val="24"/>
          <w:szCs w:val="24"/>
        </w:rPr>
        <w:t>Strain Theory</w:t>
      </w:r>
      <w:r w:rsidRPr="006F046C">
        <w:rPr>
          <w:rFonts w:cs="Arial-BoldMT"/>
          <w:b/>
          <w:bCs/>
          <w:sz w:val="24"/>
          <w:szCs w:val="24"/>
        </w:rPr>
        <w:t xml:space="preserve"> </w:t>
      </w:r>
      <w:r w:rsidRPr="006F046C">
        <w:rPr>
          <w:rFonts w:cs="ArialMT"/>
          <w:sz w:val="24"/>
          <w:szCs w:val="24"/>
        </w:rPr>
        <w:t>menyatakan bahwa tindak kriminal adalah akibat langsung dari rasa frustrasi dan</w:t>
      </w:r>
      <w:r w:rsidR="00DC2D09" w:rsidRPr="006F046C">
        <w:rPr>
          <w:rFonts w:cs="ArialMT"/>
          <w:sz w:val="24"/>
          <w:szCs w:val="24"/>
        </w:rPr>
        <w:t xml:space="preserve"> </w:t>
      </w:r>
      <w:r w:rsidRPr="006F046C">
        <w:rPr>
          <w:rFonts w:cs="ArialMT"/>
          <w:sz w:val="24"/>
          <w:szCs w:val="24"/>
        </w:rPr>
        <w:t>kemarahan seseorang yang tidak mampu mendapatkan keberhasilan</w:t>
      </w:r>
      <w:r w:rsidR="00DC2D09" w:rsidRPr="006F046C">
        <w:rPr>
          <w:rFonts w:cs="ArialMT"/>
          <w:sz w:val="24"/>
          <w:szCs w:val="24"/>
        </w:rPr>
        <w:t xml:space="preserve"> </w:t>
      </w:r>
      <w:r w:rsidRPr="006F046C">
        <w:rPr>
          <w:rFonts w:cs="ArialMT"/>
          <w:sz w:val="24"/>
          <w:szCs w:val="24"/>
        </w:rPr>
        <w:t>baik secara sosial maupun finansial seperti yang diharapkannya.</w:t>
      </w:r>
      <w:r w:rsidR="00DC2D09" w:rsidRPr="006F046C">
        <w:rPr>
          <w:rFonts w:cs="ArialMT"/>
          <w:sz w:val="24"/>
          <w:szCs w:val="24"/>
        </w:rPr>
        <w:t xml:space="preserve"> </w:t>
      </w:r>
      <w:r w:rsidR="00DC2D09" w:rsidRPr="006F046C">
        <w:rPr>
          <w:rFonts w:cs="Arial-BoldMT"/>
          <w:bCs/>
          <w:sz w:val="24"/>
          <w:szCs w:val="24"/>
        </w:rPr>
        <w:t xml:space="preserve">Teori lainnya adalah </w:t>
      </w:r>
      <w:r w:rsidRPr="006F046C">
        <w:rPr>
          <w:rFonts w:cs="Arial-BoldMT"/>
          <w:bCs/>
          <w:i/>
          <w:sz w:val="24"/>
          <w:szCs w:val="24"/>
        </w:rPr>
        <w:t>Social Process Theory</w:t>
      </w:r>
      <w:r w:rsidR="00DC2D09" w:rsidRPr="006F046C">
        <w:rPr>
          <w:rFonts w:cs="Arial-BoldMT"/>
          <w:bCs/>
          <w:sz w:val="24"/>
          <w:szCs w:val="24"/>
        </w:rPr>
        <w:t xml:space="preserve"> </w:t>
      </w:r>
      <w:r w:rsidRPr="006F046C">
        <w:rPr>
          <w:rFonts w:cs="ArialMT"/>
          <w:sz w:val="24"/>
          <w:szCs w:val="24"/>
        </w:rPr>
        <w:t>yang menyatakan</w:t>
      </w:r>
      <w:r w:rsidR="00DC2D09" w:rsidRPr="006F046C">
        <w:rPr>
          <w:rFonts w:cs="ArialMT"/>
          <w:sz w:val="24"/>
          <w:szCs w:val="24"/>
        </w:rPr>
        <w:t xml:space="preserve"> </w:t>
      </w:r>
      <w:r w:rsidRPr="006F046C">
        <w:rPr>
          <w:rFonts w:cs="ArialMT"/>
          <w:sz w:val="24"/>
          <w:szCs w:val="24"/>
        </w:rPr>
        <w:t>bahwa tindak kriminal merupakan fungsi sosialisasi individu dan</w:t>
      </w:r>
      <w:r w:rsidR="00DC2D09" w:rsidRPr="006F046C">
        <w:rPr>
          <w:rFonts w:cs="ArialMT"/>
          <w:sz w:val="24"/>
          <w:szCs w:val="24"/>
        </w:rPr>
        <w:t xml:space="preserve"> </w:t>
      </w:r>
      <w:r w:rsidRPr="006F046C">
        <w:rPr>
          <w:rFonts w:cs="ArialMT"/>
          <w:sz w:val="24"/>
          <w:szCs w:val="24"/>
        </w:rPr>
        <w:t>interaksi sosial psikologis manusia yang diperoleh dari berbagai macam</w:t>
      </w:r>
      <w:r w:rsidR="00DC2D09" w:rsidRPr="006F046C">
        <w:rPr>
          <w:rFonts w:cs="ArialMT"/>
          <w:sz w:val="24"/>
          <w:szCs w:val="24"/>
        </w:rPr>
        <w:t xml:space="preserve"> </w:t>
      </w:r>
      <w:r w:rsidRPr="006F046C">
        <w:rPr>
          <w:rFonts w:cs="ArialMT"/>
          <w:sz w:val="24"/>
          <w:szCs w:val="24"/>
        </w:rPr>
        <w:t>organisasi, institusi dan proses pergaulan sehingga berdasarkan teori</w:t>
      </w:r>
      <w:r w:rsidR="00DC2D09" w:rsidRPr="006F046C">
        <w:rPr>
          <w:rFonts w:cs="ArialMT"/>
          <w:sz w:val="24"/>
          <w:szCs w:val="24"/>
        </w:rPr>
        <w:t xml:space="preserve"> </w:t>
      </w:r>
      <w:r w:rsidRPr="006F046C">
        <w:rPr>
          <w:rFonts w:cs="ArialMT"/>
          <w:sz w:val="24"/>
          <w:szCs w:val="24"/>
        </w:rPr>
        <w:t>ini setiap orang sebenarnya memiliki potensi untuk menjadi pelaku</w:t>
      </w:r>
      <w:r w:rsidR="00DC2D09" w:rsidRPr="006F046C">
        <w:rPr>
          <w:rFonts w:cs="ArialMT"/>
          <w:sz w:val="24"/>
          <w:szCs w:val="24"/>
        </w:rPr>
        <w:t xml:space="preserve"> </w:t>
      </w:r>
      <w:r w:rsidRPr="006F046C">
        <w:rPr>
          <w:rFonts w:cs="ArialMT"/>
          <w:sz w:val="24"/>
          <w:szCs w:val="24"/>
        </w:rPr>
        <w:t>tindak kriminal</w:t>
      </w:r>
      <w:r w:rsidRPr="00DC2D09">
        <w:rPr>
          <w:rFonts w:ascii="ArialMT" w:hAnsi="ArialMT" w:cs="ArialMT"/>
          <w:sz w:val="23"/>
          <w:szCs w:val="23"/>
        </w:rPr>
        <w:t>.</w:t>
      </w:r>
    </w:p>
    <w:p w:rsidR="00F95A51" w:rsidRPr="002A67E4" w:rsidRDefault="009F2DCA" w:rsidP="002A67E4">
      <w:pPr>
        <w:spacing w:before="120" w:after="0" w:line="360" w:lineRule="auto"/>
        <w:jc w:val="both"/>
        <w:rPr>
          <w:sz w:val="24"/>
          <w:szCs w:val="24"/>
        </w:rPr>
      </w:pPr>
      <w:r w:rsidRPr="002A67E4">
        <w:rPr>
          <w:sz w:val="24"/>
          <w:szCs w:val="24"/>
        </w:rPr>
        <w:t>Berdasarkan beberapa teori perilaku menyimpang tersebut dapat disimpulkan bahwa pada dasarnya perilaku menyimpang disebabkan oleh faktor</w:t>
      </w:r>
      <w:r w:rsidR="002A67E4">
        <w:rPr>
          <w:sz w:val="24"/>
          <w:szCs w:val="24"/>
        </w:rPr>
        <w:t xml:space="preserve"> </w:t>
      </w:r>
      <w:r w:rsidRPr="002A67E4">
        <w:rPr>
          <w:sz w:val="24"/>
          <w:szCs w:val="24"/>
        </w:rPr>
        <w:t>internal</w:t>
      </w:r>
      <w:r w:rsidR="002A67E4">
        <w:rPr>
          <w:sz w:val="24"/>
          <w:szCs w:val="24"/>
        </w:rPr>
        <w:t xml:space="preserve"> </w:t>
      </w:r>
      <w:r w:rsidRPr="002A67E4">
        <w:rPr>
          <w:sz w:val="24"/>
          <w:szCs w:val="24"/>
        </w:rPr>
        <w:t xml:space="preserve">pelaku </w:t>
      </w:r>
      <w:r w:rsidR="002A67E4">
        <w:rPr>
          <w:sz w:val="24"/>
          <w:szCs w:val="24"/>
        </w:rPr>
        <w:t xml:space="preserve">perilaku menyimpang </w:t>
      </w:r>
      <w:r w:rsidRPr="002A67E4">
        <w:rPr>
          <w:sz w:val="24"/>
          <w:szCs w:val="24"/>
        </w:rPr>
        <w:t>dan faktor</w:t>
      </w:r>
      <w:r w:rsidR="002A67E4">
        <w:rPr>
          <w:sz w:val="24"/>
          <w:szCs w:val="24"/>
        </w:rPr>
        <w:t xml:space="preserve"> </w:t>
      </w:r>
      <w:r w:rsidRPr="002A67E4">
        <w:rPr>
          <w:sz w:val="24"/>
          <w:szCs w:val="24"/>
        </w:rPr>
        <w:t>eksternal</w:t>
      </w:r>
      <w:r w:rsidR="002A67E4">
        <w:rPr>
          <w:sz w:val="24"/>
          <w:szCs w:val="24"/>
        </w:rPr>
        <w:t xml:space="preserve"> di luar </w:t>
      </w:r>
      <w:r w:rsidRPr="002A67E4">
        <w:rPr>
          <w:sz w:val="24"/>
          <w:szCs w:val="24"/>
        </w:rPr>
        <w:t>pelaku</w:t>
      </w:r>
      <w:r w:rsidR="002A67E4">
        <w:rPr>
          <w:sz w:val="24"/>
          <w:szCs w:val="24"/>
        </w:rPr>
        <w:t xml:space="preserve"> perilaku menyimpang</w:t>
      </w:r>
      <w:r w:rsidRPr="002A67E4">
        <w:rPr>
          <w:sz w:val="24"/>
          <w:szCs w:val="24"/>
        </w:rPr>
        <w:t>. Faktor internal</w:t>
      </w:r>
      <w:r w:rsidR="002A67E4">
        <w:rPr>
          <w:sz w:val="24"/>
          <w:szCs w:val="24"/>
        </w:rPr>
        <w:t xml:space="preserve"> </w:t>
      </w:r>
      <w:r w:rsidRPr="002A67E4">
        <w:rPr>
          <w:sz w:val="24"/>
          <w:szCs w:val="24"/>
        </w:rPr>
        <w:t>lebih disebabkan oleh faktor-faktor</w:t>
      </w:r>
      <w:r w:rsidR="006F046C">
        <w:rPr>
          <w:sz w:val="24"/>
          <w:szCs w:val="24"/>
        </w:rPr>
        <w:t xml:space="preserve"> </w:t>
      </w:r>
      <w:r w:rsidRPr="002A67E4">
        <w:rPr>
          <w:sz w:val="24"/>
          <w:szCs w:val="24"/>
        </w:rPr>
        <w:t>psikologis, faktor</w:t>
      </w:r>
      <w:r w:rsidR="002A67E4">
        <w:rPr>
          <w:sz w:val="24"/>
          <w:szCs w:val="24"/>
        </w:rPr>
        <w:t xml:space="preserve">  </w:t>
      </w:r>
      <w:r w:rsidRPr="002A67E4">
        <w:rPr>
          <w:sz w:val="24"/>
          <w:szCs w:val="24"/>
        </w:rPr>
        <w:t>biologis serta kebebasan manusia untuk melakukan  pilihan untuk berlaku curang atau tidak</w:t>
      </w:r>
      <w:r w:rsidR="002A67E4">
        <w:rPr>
          <w:sz w:val="24"/>
          <w:szCs w:val="24"/>
        </w:rPr>
        <w:t>; s</w:t>
      </w:r>
      <w:r w:rsidRPr="002A67E4">
        <w:rPr>
          <w:sz w:val="24"/>
          <w:szCs w:val="24"/>
        </w:rPr>
        <w:t>edangkan faktor</w:t>
      </w:r>
      <w:r w:rsidR="002A67E4">
        <w:rPr>
          <w:sz w:val="24"/>
          <w:szCs w:val="24"/>
        </w:rPr>
        <w:t xml:space="preserve"> </w:t>
      </w:r>
      <w:r w:rsidRPr="002A67E4">
        <w:rPr>
          <w:sz w:val="24"/>
          <w:szCs w:val="24"/>
        </w:rPr>
        <w:t>eksternal</w:t>
      </w:r>
      <w:r w:rsidR="002A67E4">
        <w:rPr>
          <w:sz w:val="24"/>
          <w:szCs w:val="24"/>
        </w:rPr>
        <w:t xml:space="preserve"> </w:t>
      </w:r>
      <w:r w:rsidRPr="002A67E4">
        <w:rPr>
          <w:sz w:val="24"/>
          <w:szCs w:val="24"/>
        </w:rPr>
        <w:t>lebih banyak dipengaruhi oleh kondisi lingkungan yang memberikan kesempatan untuk</w:t>
      </w:r>
      <w:r w:rsidR="002A67E4">
        <w:rPr>
          <w:sz w:val="24"/>
          <w:szCs w:val="24"/>
        </w:rPr>
        <w:t xml:space="preserve"> </w:t>
      </w:r>
      <w:r w:rsidRPr="002A67E4">
        <w:rPr>
          <w:sz w:val="24"/>
          <w:szCs w:val="24"/>
        </w:rPr>
        <w:t>melakukan kecurangan serta tidak adanya pengawasan dari orang lain atau petugas yang berwenang.</w:t>
      </w:r>
    </w:p>
    <w:p w:rsidR="002A67E4" w:rsidRDefault="002A67E4" w:rsidP="002A67E4">
      <w:pPr>
        <w:pStyle w:val="ListParagraph"/>
        <w:spacing w:after="0"/>
        <w:ind w:left="426"/>
        <w:rPr>
          <w:b/>
          <w:sz w:val="24"/>
          <w:szCs w:val="24"/>
        </w:rPr>
      </w:pPr>
    </w:p>
    <w:p w:rsidR="003C349F" w:rsidRDefault="003C349F" w:rsidP="002A67E4">
      <w:pPr>
        <w:pStyle w:val="ListParagraph"/>
        <w:spacing w:after="0"/>
        <w:ind w:left="426"/>
        <w:rPr>
          <w:b/>
          <w:sz w:val="24"/>
          <w:szCs w:val="24"/>
        </w:rPr>
      </w:pPr>
    </w:p>
    <w:p w:rsidR="007F289E" w:rsidRPr="006F6F4A" w:rsidRDefault="009208DA" w:rsidP="006F6F4A">
      <w:pPr>
        <w:pStyle w:val="ListParagraph"/>
        <w:numPr>
          <w:ilvl w:val="0"/>
          <w:numId w:val="1"/>
        </w:numPr>
        <w:spacing w:before="240" w:after="0" w:line="360" w:lineRule="auto"/>
        <w:ind w:left="425" w:hanging="425"/>
        <w:jc w:val="both"/>
        <w:rPr>
          <w:b/>
          <w:sz w:val="24"/>
          <w:szCs w:val="24"/>
        </w:rPr>
      </w:pPr>
      <w:r w:rsidRPr="006F6F4A">
        <w:rPr>
          <w:b/>
          <w:sz w:val="24"/>
          <w:szCs w:val="24"/>
        </w:rPr>
        <w:t>Analisis Perilaku Menyimpang Pada Organisasi</w:t>
      </w:r>
    </w:p>
    <w:p w:rsidR="006F6F4A" w:rsidRPr="006F6F4A" w:rsidRDefault="006F6F4A" w:rsidP="006F6F4A">
      <w:pPr>
        <w:pStyle w:val="ListParagraph"/>
        <w:numPr>
          <w:ilvl w:val="0"/>
          <w:numId w:val="20"/>
        </w:numPr>
        <w:spacing w:before="240" w:after="0" w:line="360" w:lineRule="auto"/>
        <w:ind w:left="425" w:hanging="425"/>
        <w:jc w:val="both"/>
        <w:rPr>
          <w:rFonts w:cs="ArialMT"/>
          <w:b/>
          <w:sz w:val="24"/>
          <w:szCs w:val="24"/>
        </w:rPr>
      </w:pPr>
      <w:r w:rsidRPr="006F6F4A">
        <w:rPr>
          <w:rFonts w:cs="ArialMT"/>
          <w:b/>
          <w:sz w:val="24"/>
          <w:szCs w:val="24"/>
        </w:rPr>
        <w:t>Penyebab Perilaku Menyimpang Organisasi</w:t>
      </w:r>
    </w:p>
    <w:p w:rsidR="007F289E" w:rsidRPr="006F6F4A" w:rsidRDefault="003C6D52" w:rsidP="006F6F4A">
      <w:pPr>
        <w:spacing w:before="240" w:after="0" w:line="360" w:lineRule="auto"/>
        <w:jc w:val="both"/>
        <w:rPr>
          <w:rFonts w:cs="ArialMT"/>
          <w:sz w:val="24"/>
          <w:szCs w:val="24"/>
        </w:rPr>
      </w:pPr>
      <w:r>
        <w:rPr>
          <w:rFonts w:cs="ArialMT"/>
          <w:sz w:val="24"/>
          <w:szCs w:val="24"/>
        </w:rPr>
        <w:t>S</w:t>
      </w:r>
      <w:r w:rsidR="007F289E" w:rsidRPr="006F6F4A">
        <w:rPr>
          <w:rFonts w:cs="ArialMT"/>
          <w:sz w:val="24"/>
          <w:szCs w:val="24"/>
        </w:rPr>
        <w:t xml:space="preserve">truktur sosial </w:t>
      </w:r>
      <w:r>
        <w:rPr>
          <w:rFonts w:cs="ArialMT"/>
          <w:sz w:val="24"/>
          <w:szCs w:val="24"/>
        </w:rPr>
        <w:t xml:space="preserve">yang penuh dengan kompetisi menimbulkan </w:t>
      </w:r>
      <w:r w:rsidRPr="006F6F4A">
        <w:rPr>
          <w:rFonts w:cs="ArialMT"/>
          <w:sz w:val="24"/>
          <w:szCs w:val="24"/>
        </w:rPr>
        <w:t xml:space="preserve">erosi (pengikisan) terhadap norma-norma </w:t>
      </w:r>
      <w:r w:rsidR="007F289E" w:rsidRPr="006F6F4A">
        <w:rPr>
          <w:rFonts w:cs="ArialMT"/>
          <w:sz w:val="24"/>
          <w:szCs w:val="24"/>
        </w:rPr>
        <w:t>memberikan motivasi untuk berbuat jahat (</w:t>
      </w:r>
      <w:r w:rsidR="007F289E" w:rsidRPr="006F6F4A">
        <w:rPr>
          <w:rFonts w:cs="Arial-ItalicMT"/>
          <w:i/>
          <w:iCs/>
          <w:sz w:val="24"/>
          <w:szCs w:val="24"/>
        </w:rPr>
        <w:t>misconduct</w:t>
      </w:r>
      <w:r w:rsidR="007F289E" w:rsidRPr="006F6F4A">
        <w:rPr>
          <w:rFonts w:cs="ArialMT"/>
          <w:sz w:val="24"/>
          <w:szCs w:val="24"/>
        </w:rPr>
        <w:t xml:space="preserve">) yang mendorong perilaku </w:t>
      </w:r>
      <w:r>
        <w:rPr>
          <w:rFonts w:cs="ArialMT"/>
          <w:sz w:val="24"/>
          <w:szCs w:val="24"/>
        </w:rPr>
        <w:t xml:space="preserve">menyimpang untuk </w:t>
      </w:r>
      <w:r w:rsidR="007F289E" w:rsidRPr="006F6F4A">
        <w:rPr>
          <w:rFonts w:cs="ArialMT"/>
          <w:sz w:val="24"/>
          <w:szCs w:val="24"/>
        </w:rPr>
        <w:t>memperoleh dan</w:t>
      </w:r>
      <w:r w:rsidR="006F046C">
        <w:rPr>
          <w:rFonts w:cs="ArialMT"/>
          <w:sz w:val="24"/>
          <w:szCs w:val="24"/>
        </w:rPr>
        <w:t xml:space="preserve"> </w:t>
      </w:r>
      <w:r w:rsidR="007F289E" w:rsidRPr="006F6F4A">
        <w:rPr>
          <w:rFonts w:cs="ArialMT"/>
          <w:sz w:val="24"/>
          <w:szCs w:val="24"/>
        </w:rPr>
        <w:t>mencapai tujuannya</w:t>
      </w:r>
      <w:r>
        <w:rPr>
          <w:rFonts w:cs="ArialMT"/>
          <w:sz w:val="24"/>
          <w:szCs w:val="24"/>
        </w:rPr>
        <w:t xml:space="preserve"> dengan segala cara</w:t>
      </w:r>
      <w:r w:rsidR="007F289E" w:rsidRPr="006F6F4A">
        <w:rPr>
          <w:rFonts w:cs="ArialMT"/>
          <w:sz w:val="24"/>
          <w:szCs w:val="24"/>
        </w:rPr>
        <w:t>.</w:t>
      </w:r>
      <w:r w:rsidR="006F046C">
        <w:rPr>
          <w:rFonts w:cs="ArialMT"/>
          <w:sz w:val="24"/>
          <w:szCs w:val="24"/>
        </w:rPr>
        <w:t xml:space="preserve"> </w:t>
      </w:r>
      <w:r w:rsidR="007F289E" w:rsidRPr="006F6F4A">
        <w:rPr>
          <w:rFonts w:cs="ArialMT"/>
          <w:sz w:val="24"/>
          <w:szCs w:val="24"/>
        </w:rPr>
        <w:t xml:space="preserve">Jika tujuan </w:t>
      </w:r>
      <w:r>
        <w:rPr>
          <w:rFonts w:cs="ArialMT"/>
          <w:sz w:val="24"/>
          <w:szCs w:val="24"/>
        </w:rPr>
        <w:t xml:space="preserve">ditempatkan di atas </w:t>
      </w:r>
      <w:r w:rsidR="007F289E" w:rsidRPr="006F6F4A">
        <w:rPr>
          <w:rFonts w:cs="ArialMT"/>
          <w:sz w:val="24"/>
          <w:szCs w:val="24"/>
        </w:rPr>
        <w:t xml:space="preserve">norma, </w:t>
      </w:r>
      <w:r>
        <w:rPr>
          <w:rFonts w:cs="ArialMT"/>
          <w:sz w:val="24"/>
          <w:szCs w:val="24"/>
        </w:rPr>
        <w:t xml:space="preserve">maka </w:t>
      </w:r>
      <w:r w:rsidR="007F289E" w:rsidRPr="006F6F4A">
        <w:rPr>
          <w:rFonts w:cs="ArialMT"/>
          <w:sz w:val="24"/>
          <w:szCs w:val="24"/>
        </w:rPr>
        <w:t>norma akan kehilangan kekuatan untuk mengatur perilaku. Hal ini menimbulkan “</w:t>
      </w:r>
      <w:r w:rsidR="007F289E" w:rsidRPr="004442E2">
        <w:rPr>
          <w:rFonts w:cs="ArialMT"/>
          <w:i/>
          <w:sz w:val="24"/>
          <w:szCs w:val="24"/>
        </w:rPr>
        <w:t>anomie</w:t>
      </w:r>
      <w:r w:rsidR="007F289E" w:rsidRPr="006F6F4A">
        <w:rPr>
          <w:rFonts w:cs="ArialMT"/>
          <w:sz w:val="24"/>
          <w:szCs w:val="24"/>
        </w:rPr>
        <w:t xml:space="preserve">” atau </w:t>
      </w:r>
      <w:r>
        <w:rPr>
          <w:rFonts w:cs="ArialMT"/>
          <w:sz w:val="24"/>
          <w:szCs w:val="24"/>
        </w:rPr>
        <w:t xml:space="preserve">kondisi </w:t>
      </w:r>
      <w:r w:rsidR="007F289E" w:rsidRPr="006F6F4A">
        <w:rPr>
          <w:rFonts w:cs="ArialMT"/>
          <w:sz w:val="24"/>
          <w:szCs w:val="24"/>
        </w:rPr>
        <w:t>tanpa norma yang mendorong pada tidak taat hukum (</w:t>
      </w:r>
      <w:r w:rsidR="007F289E" w:rsidRPr="006F6F4A">
        <w:rPr>
          <w:rFonts w:cs="Arial-ItalicMT"/>
          <w:i/>
          <w:iCs/>
          <w:sz w:val="24"/>
          <w:szCs w:val="24"/>
        </w:rPr>
        <w:t>lawlessness</w:t>
      </w:r>
      <w:r w:rsidR="007F289E" w:rsidRPr="006F6F4A">
        <w:rPr>
          <w:rFonts w:cs="ArialMT"/>
          <w:sz w:val="24"/>
          <w:szCs w:val="24"/>
        </w:rPr>
        <w:t>).</w:t>
      </w:r>
    </w:p>
    <w:p w:rsidR="0087262E" w:rsidRPr="006F6F4A" w:rsidRDefault="007F289E" w:rsidP="006F6F4A">
      <w:pPr>
        <w:spacing w:before="120" w:after="0" w:line="360" w:lineRule="auto"/>
        <w:jc w:val="both"/>
        <w:rPr>
          <w:b/>
          <w:sz w:val="24"/>
          <w:szCs w:val="24"/>
        </w:rPr>
      </w:pPr>
      <w:r w:rsidRPr="006F6F4A">
        <w:rPr>
          <w:rFonts w:cs="ArialMT"/>
          <w:sz w:val="24"/>
          <w:szCs w:val="24"/>
        </w:rPr>
        <w:t xml:space="preserve">Dalam bisnis, kesuksesan ekonomi tidak hanya berupa pengakuan kultural, tetapi juga </w:t>
      </w:r>
      <w:r w:rsidR="004442E2">
        <w:rPr>
          <w:rFonts w:cs="ArialMT"/>
          <w:sz w:val="24"/>
          <w:szCs w:val="24"/>
        </w:rPr>
        <w:t xml:space="preserve">kemampuan untuk </w:t>
      </w:r>
      <w:r w:rsidRPr="006F6F4A">
        <w:rPr>
          <w:rFonts w:cs="ArialMT"/>
          <w:sz w:val="24"/>
          <w:szCs w:val="24"/>
        </w:rPr>
        <w:t>bertahan</w:t>
      </w:r>
      <w:r w:rsidR="004442E2" w:rsidRPr="004442E2">
        <w:rPr>
          <w:rFonts w:cs="ArialMT"/>
          <w:i/>
          <w:sz w:val="24"/>
          <w:szCs w:val="24"/>
        </w:rPr>
        <w:t xml:space="preserve"> </w:t>
      </w:r>
      <w:r w:rsidR="004442E2">
        <w:rPr>
          <w:rFonts w:cs="ArialMT"/>
          <w:i/>
          <w:sz w:val="24"/>
          <w:szCs w:val="24"/>
        </w:rPr>
        <w:t>(</w:t>
      </w:r>
      <w:r w:rsidR="004442E2" w:rsidRPr="004442E2">
        <w:rPr>
          <w:rFonts w:cs="ArialMT"/>
          <w:i/>
          <w:sz w:val="24"/>
          <w:szCs w:val="24"/>
        </w:rPr>
        <w:t>survival</w:t>
      </w:r>
      <w:r w:rsidRPr="006F6F4A">
        <w:rPr>
          <w:rFonts w:cs="ArialMT"/>
          <w:sz w:val="24"/>
          <w:szCs w:val="24"/>
        </w:rPr>
        <w:t>). Suatu organisasi harus mencari laba, dan laba akan menjadi indikator utama prestisenya dalam masyarakat. Pendeknya uang berperang penting dalam dunia bisnis. Untuk itu diperlukan kemampuan lobi, dimana sering hukum merepresentasikan kompromi antara pembuatnya (</w:t>
      </w:r>
      <w:r w:rsidRPr="006F6F4A">
        <w:rPr>
          <w:rFonts w:cs="Arial-ItalicMT"/>
          <w:i/>
          <w:iCs/>
          <w:sz w:val="24"/>
          <w:szCs w:val="24"/>
        </w:rPr>
        <w:t>legislator or regulator</w:t>
      </w:r>
      <w:r w:rsidRPr="006F6F4A">
        <w:rPr>
          <w:rFonts w:cs="ArialMT"/>
          <w:sz w:val="24"/>
          <w:szCs w:val="24"/>
        </w:rPr>
        <w:t xml:space="preserve">) dengan mereka </w:t>
      </w:r>
      <w:r w:rsidRPr="006F6F4A">
        <w:rPr>
          <w:rFonts w:cs="ArialMT"/>
          <w:sz w:val="24"/>
          <w:szCs w:val="24"/>
        </w:rPr>
        <w:lastRenderedPageBreak/>
        <w:t>yang mengaturnya.</w:t>
      </w:r>
      <w:r w:rsidR="00D374D2" w:rsidRPr="006F6F4A">
        <w:rPr>
          <w:rFonts w:cs="ArialMT"/>
          <w:sz w:val="24"/>
          <w:szCs w:val="24"/>
        </w:rPr>
        <w:t xml:space="preserve"> Kondisi</w:t>
      </w:r>
      <w:r w:rsidR="00EA4E99">
        <w:rPr>
          <w:rFonts w:cs="ArialMT"/>
          <w:sz w:val="24"/>
          <w:szCs w:val="24"/>
        </w:rPr>
        <w:t xml:space="preserve"> </w:t>
      </w:r>
      <w:r w:rsidR="00D374D2" w:rsidRPr="006F6F4A">
        <w:rPr>
          <w:rFonts w:cs="ArialMT"/>
          <w:sz w:val="24"/>
          <w:szCs w:val="24"/>
        </w:rPr>
        <w:t>inilah yang menimbulkan suatu organisasi (korporasi)</w:t>
      </w:r>
      <w:r w:rsidR="00EA4E99">
        <w:rPr>
          <w:rFonts w:cs="ArialMT"/>
          <w:sz w:val="24"/>
          <w:szCs w:val="24"/>
        </w:rPr>
        <w:t xml:space="preserve"> </w:t>
      </w:r>
      <w:r w:rsidR="00D374D2" w:rsidRPr="006F6F4A">
        <w:rPr>
          <w:rFonts w:cs="ArialMT"/>
          <w:sz w:val="24"/>
          <w:szCs w:val="24"/>
        </w:rPr>
        <w:t>melakukan suatu tindakan perilaku menyimpang.</w:t>
      </w:r>
    </w:p>
    <w:p w:rsidR="00D374D2" w:rsidRPr="006F6F4A" w:rsidRDefault="00900439" w:rsidP="006F6F4A">
      <w:pPr>
        <w:autoSpaceDE w:val="0"/>
        <w:autoSpaceDN w:val="0"/>
        <w:adjustRightInd w:val="0"/>
        <w:spacing w:before="120" w:after="0" w:line="360" w:lineRule="auto"/>
        <w:jc w:val="both"/>
        <w:rPr>
          <w:rFonts w:cs="ArialMT"/>
          <w:sz w:val="24"/>
          <w:szCs w:val="24"/>
        </w:rPr>
      </w:pPr>
      <w:r w:rsidRPr="006F6F4A">
        <w:rPr>
          <w:rFonts w:cs="ArialMT"/>
          <w:sz w:val="24"/>
          <w:szCs w:val="24"/>
        </w:rPr>
        <w:t>S</w:t>
      </w:r>
      <w:r w:rsidR="00D374D2" w:rsidRPr="006F6F4A">
        <w:rPr>
          <w:rFonts w:cs="ArialMT"/>
          <w:sz w:val="24"/>
          <w:szCs w:val="24"/>
        </w:rPr>
        <w:t xml:space="preserve">ecara garis besar, penyebab kejahatan organisasi dan </w:t>
      </w:r>
      <w:r w:rsidR="00D374D2" w:rsidRPr="004442E2">
        <w:rPr>
          <w:rFonts w:cs="ArialMT"/>
          <w:i/>
          <w:sz w:val="24"/>
          <w:szCs w:val="24"/>
        </w:rPr>
        <w:t>white</w:t>
      </w:r>
      <w:r w:rsidRPr="004442E2">
        <w:rPr>
          <w:rFonts w:cs="ArialMT"/>
          <w:i/>
          <w:sz w:val="24"/>
          <w:szCs w:val="24"/>
        </w:rPr>
        <w:t xml:space="preserve"> </w:t>
      </w:r>
      <w:r w:rsidR="00D374D2" w:rsidRPr="004442E2">
        <w:rPr>
          <w:rFonts w:cs="ArialMT"/>
          <w:i/>
          <w:sz w:val="24"/>
          <w:szCs w:val="24"/>
        </w:rPr>
        <w:t>collar crime</w:t>
      </w:r>
      <w:r w:rsidR="00D374D2" w:rsidRPr="006F6F4A">
        <w:rPr>
          <w:rFonts w:cs="ArialMT"/>
          <w:sz w:val="24"/>
          <w:szCs w:val="24"/>
        </w:rPr>
        <w:t xml:space="preserve">, dapat dikelompokkan menjadi 3 </w:t>
      </w:r>
      <w:r w:rsidR="004442E2">
        <w:rPr>
          <w:rFonts w:cs="ArialMT"/>
          <w:sz w:val="24"/>
          <w:szCs w:val="24"/>
        </w:rPr>
        <w:t xml:space="preserve">(tiga) </w:t>
      </w:r>
      <w:r w:rsidR="00D374D2" w:rsidRPr="006F6F4A">
        <w:rPr>
          <w:rFonts w:cs="ArialMT"/>
          <w:sz w:val="24"/>
          <w:szCs w:val="24"/>
        </w:rPr>
        <w:t>jenis,</w:t>
      </w:r>
      <w:r w:rsidRPr="006F6F4A">
        <w:rPr>
          <w:rFonts w:cs="ArialMT"/>
          <w:sz w:val="24"/>
          <w:szCs w:val="24"/>
        </w:rPr>
        <w:t xml:space="preserve"> </w:t>
      </w:r>
      <w:r w:rsidR="00D374D2" w:rsidRPr="006F6F4A">
        <w:rPr>
          <w:rFonts w:cs="ArialMT"/>
          <w:sz w:val="24"/>
          <w:szCs w:val="24"/>
        </w:rPr>
        <w:t>yaitu:</w:t>
      </w:r>
    </w:p>
    <w:p w:rsidR="00D374D2" w:rsidRPr="006F6F4A" w:rsidRDefault="00D374D2" w:rsidP="006F6F4A">
      <w:pPr>
        <w:pStyle w:val="ListParagraph"/>
        <w:numPr>
          <w:ilvl w:val="0"/>
          <w:numId w:val="14"/>
        </w:numPr>
        <w:autoSpaceDE w:val="0"/>
        <w:autoSpaceDN w:val="0"/>
        <w:adjustRightInd w:val="0"/>
        <w:spacing w:before="120" w:after="0" w:line="360" w:lineRule="auto"/>
        <w:ind w:left="426" w:hanging="284"/>
        <w:jc w:val="both"/>
        <w:rPr>
          <w:rFonts w:cs="ArialMT"/>
          <w:sz w:val="24"/>
          <w:szCs w:val="24"/>
        </w:rPr>
      </w:pPr>
      <w:r w:rsidRPr="006F6F4A">
        <w:rPr>
          <w:rFonts w:cs="Arial-ItalicMT"/>
          <w:i/>
          <w:iCs/>
          <w:sz w:val="24"/>
          <w:szCs w:val="24"/>
        </w:rPr>
        <w:t xml:space="preserve">Individual Pathology </w:t>
      </w:r>
      <w:r w:rsidRPr="006F6F4A">
        <w:rPr>
          <w:rFonts w:cs="ArialMT"/>
          <w:sz w:val="24"/>
          <w:szCs w:val="24"/>
        </w:rPr>
        <w:t>(</w:t>
      </w:r>
      <w:r w:rsidRPr="006F6F4A">
        <w:rPr>
          <w:rFonts w:cs="Arial-ItalicMT"/>
          <w:i/>
          <w:iCs/>
          <w:sz w:val="24"/>
          <w:szCs w:val="24"/>
        </w:rPr>
        <w:t>blame the individual</w:t>
      </w:r>
      <w:r w:rsidRPr="006F6F4A">
        <w:rPr>
          <w:rFonts w:cs="ArialMT"/>
          <w:sz w:val="24"/>
          <w:szCs w:val="24"/>
        </w:rPr>
        <w:t>)</w:t>
      </w:r>
      <w:r w:rsidR="00900439" w:rsidRPr="006F6F4A">
        <w:rPr>
          <w:rFonts w:cs="ArialMT"/>
          <w:sz w:val="24"/>
          <w:szCs w:val="24"/>
        </w:rPr>
        <w:t xml:space="preserve"> </w:t>
      </w:r>
      <w:r w:rsidRPr="006F6F4A">
        <w:rPr>
          <w:rFonts w:cs="ArialMT"/>
          <w:sz w:val="24"/>
          <w:szCs w:val="24"/>
        </w:rPr>
        <w:t>Kejahatan disebabkan sifat manusia itu sendiri, yaitu motivasi</w:t>
      </w:r>
      <w:r w:rsidR="00900439" w:rsidRPr="006F6F4A">
        <w:rPr>
          <w:rFonts w:cs="ArialMT"/>
          <w:sz w:val="24"/>
          <w:szCs w:val="24"/>
        </w:rPr>
        <w:t xml:space="preserve"> </w:t>
      </w:r>
      <w:r w:rsidRPr="006F6F4A">
        <w:rPr>
          <w:rFonts w:cs="ArialMT"/>
          <w:sz w:val="24"/>
          <w:szCs w:val="24"/>
        </w:rPr>
        <w:t>mengejar kesenangan pribadi. Kebanyakan penjahat mempunyai</w:t>
      </w:r>
      <w:r w:rsidR="00900439" w:rsidRPr="006F6F4A">
        <w:rPr>
          <w:rFonts w:cs="ArialMT"/>
          <w:sz w:val="24"/>
          <w:szCs w:val="24"/>
        </w:rPr>
        <w:t xml:space="preserve"> </w:t>
      </w:r>
      <w:r w:rsidRPr="006F6F4A">
        <w:rPr>
          <w:rFonts w:cs="ArialMT"/>
          <w:sz w:val="24"/>
          <w:szCs w:val="24"/>
        </w:rPr>
        <w:t xml:space="preserve">sifat-sifat </w:t>
      </w:r>
      <w:r w:rsidRPr="006F6F4A">
        <w:rPr>
          <w:rFonts w:cs="Arial-ItalicMT"/>
          <w:i/>
          <w:iCs/>
          <w:sz w:val="24"/>
          <w:szCs w:val="24"/>
        </w:rPr>
        <w:t xml:space="preserve">impulsive </w:t>
      </w:r>
      <w:r w:rsidRPr="006F6F4A">
        <w:rPr>
          <w:rFonts w:cs="ArialMT"/>
          <w:sz w:val="24"/>
          <w:szCs w:val="24"/>
        </w:rPr>
        <w:t>(menurutkan kata hati), agresif, kejam/bengis,</w:t>
      </w:r>
      <w:r w:rsidR="00900439" w:rsidRPr="006F6F4A">
        <w:rPr>
          <w:rFonts w:cs="ArialMT"/>
          <w:sz w:val="24"/>
          <w:szCs w:val="24"/>
        </w:rPr>
        <w:t xml:space="preserve"> </w:t>
      </w:r>
      <w:r w:rsidRPr="006F6F4A">
        <w:rPr>
          <w:rFonts w:cs="ArialMT"/>
          <w:sz w:val="24"/>
          <w:szCs w:val="24"/>
        </w:rPr>
        <w:t xml:space="preserve">rakus, </w:t>
      </w:r>
      <w:r w:rsidRPr="006F6F4A">
        <w:rPr>
          <w:rFonts w:cs="Arial-ItalicMT"/>
          <w:i/>
          <w:iCs/>
          <w:sz w:val="24"/>
          <w:szCs w:val="24"/>
        </w:rPr>
        <w:t>risk taker</w:t>
      </w:r>
      <w:r w:rsidRPr="006F6F4A">
        <w:rPr>
          <w:rFonts w:cs="ArialMT"/>
          <w:sz w:val="24"/>
          <w:szCs w:val="24"/>
        </w:rPr>
        <w:t>, dll</w:t>
      </w:r>
    </w:p>
    <w:p w:rsidR="00900439" w:rsidRPr="006F6F4A" w:rsidRDefault="00D374D2" w:rsidP="006F6F4A">
      <w:pPr>
        <w:pStyle w:val="ListParagraph"/>
        <w:numPr>
          <w:ilvl w:val="0"/>
          <w:numId w:val="14"/>
        </w:numPr>
        <w:autoSpaceDE w:val="0"/>
        <w:autoSpaceDN w:val="0"/>
        <w:adjustRightInd w:val="0"/>
        <w:spacing w:before="120" w:after="0" w:line="360" w:lineRule="auto"/>
        <w:ind w:left="426" w:hanging="284"/>
        <w:jc w:val="both"/>
        <w:rPr>
          <w:rFonts w:cs="Arial-ItalicMT"/>
          <w:i/>
          <w:iCs/>
          <w:sz w:val="24"/>
          <w:szCs w:val="24"/>
        </w:rPr>
      </w:pPr>
      <w:r w:rsidRPr="006F6F4A">
        <w:rPr>
          <w:rFonts w:cs="ArialMT"/>
          <w:sz w:val="24"/>
          <w:szCs w:val="24"/>
        </w:rPr>
        <w:t>Organizational</w:t>
      </w:r>
      <w:r w:rsidRPr="006F6F4A">
        <w:rPr>
          <w:rFonts w:cs="Arial-ItalicMT"/>
          <w:i/>
          <w:iCs/>
          <w:sz w:val="24"/>
          <w:szCs w:val="24"/>
        </w:rPr>
        <w:t xml:space="preserve"> Pathology </w:t>
      </w:r>
      <w:r w:rsidRPr="006F6F4A">
        <w:rPr>
          <w:rFonts w:cs="ArialMT"/>
          <w:sz w:val="24"/>
          <w:szCs w:val="24"/>
        </w:rPr>
        <w:t>(</w:t>
      </w:r>
      <w:r w:rsidRPr="006F6F4A">
        <w:rPr>
          <w:rFonts w:cs="Arial-ItalicMT"/>
          <w:i/>
          <w:iCs/>
          <w:sz w:val="24"/>
          <w:szCs w:val="24"/>
        </w:rPr>
        <w:t>blame the organization</w:t>
      </w:r>
      <w:r w:rsidRPr="006F6F4A">
        <w:rPr>
          <w:rFonts w:cs="ArialMT"/>
          <w:sz w:val="24"/>
          <w:szCs w:val="24"/>
        </w:rPr>
        <w:t>)</w:t>
      </w:r>
      <w:r w:rsidR="00900439" w:rsidRPr="006F6F4A">
        <w:rPr>
          <w:rFonts w:cs="ArialMT"/>
          <w:sz w:val="24"/>
          <w:szCs w:val="24"/>
        </w:rPr>
        <w:t xml:space="preserve"> : </w:t>
      </w:r>
      <w:r w:rsidRPr="006F6F4A">
        <w:rPr>
          <w:rFonts w:cs="ArialMT"/>
          <w:sz w:val="24"/>
          <w:szCs w:val="24"/>
        </w:rPr>
        <w:t>Kejahatan ekonomi dan politik dapat disebabkan karena situasi di</w:t>
      </w:r>
      <w:r w:rsidR="00900439" w:rsidRPr="006F6F4A">
        <w:rPr>
          <w:rFonts w:cs="ArialMT"/>
          <w:sz w:val="24"/>
          <w:szCs w:val="24"/>
        </w:rPr>
        <w:t xml:space="preserve"> </w:t>
      </w:r>
      <w:r w:rsidRPr="006F6F4A">
        <w:rPr>
          <w:rFonts w:cs="ArialMT"/>
          <w:sz w:val="24"/>
          <w:szCs w:val="24"/>
        </w:rPr>
        <w:t>dalam organisasi itu sendiri, seperti organisasi tersebut “inherently</w:t>
      </w:r>
      <w:r w:rsidR="00900439" w:rsidRPr="006F6F4A">
        <w:rPr>
          <w:rFonts w:cs="ArialMT"/>
          <w:sz w:val="24"/>
          <w:szCs w:val="24"/>
        </w:rPr>
        <w:t xml:space="preserve"> </w:t>
      </w:r>
      <w:r w:rsidRPr="006F6F4A">
        <w:rPr>
          <w:rFonts w:cs="ArialMT"/>
          <w:sz w:val="24"/>
          <w:szCs w:val="24"/>
        </w:rPr>
        <w:t>criminogenic”, struktur dan kultur dalam organisasi lebih</w:t>
      </w:r>
      <w:r w:rsidR="00900439" w:rsidRPr="006F6F4A">
        <w:rPr>
          <w:rFonts w:cs="ArialMT"/>
          <w:sz w:val="24"/>
          <w:szCs w:val="24"/>
        </w:rPr>
        <w:t xml:space="preserve"> </w:t>
      </w:r>
      <w:r w:rsidRPr="006F6F4A">
        <w:rPr>
          <w:rFonts w:cs="ArialMT"/>
          <w:sz w:val="24"/>
          <w:szCs w:val="24"/>
        </w:rPr>
        <w:t>memprioritaskan keuntungan di atas segalanya, rendahnya moral</w:t>
      </w:r>
      <w:r w:rsidR="00900439" w:rsidRPr="006F6F4A">
        <w:rPr>
          <w:rFonts w:cs="ArialMT"/>
          <w:sz w:val="24"/>
          <w:szCs w:val="24"/>
        </w:rPr>
        <w:t xml:space="preserve"> </w:t>
      </w:r>
      <w:r w:rsidRPr="006F6F4A">
        <w:rPr>
          <w:rFonts w:cs="ArialMT"/>
          <w:sz w:val="24"/>
          <w:szCs w:val="24"/>
        </w:rPr>
        <w:t xml:space="preserve">staf dan </w:t>
      </w:r>
      <w:r w:rsidRPr="006F6F4A">
        <w:rPr>
          <w:rFonts w:cs="Arial-ItalicMT"/>
          <w:i/>
          <w:iCs/>
          <w:sz w:val="24"/>
          <w:szCs w:val="24"/>
        </w:rPr>
        <w:t xml:space="preserve">top manager </w:t>
      </w:r>
      <w:r w:rsidRPr="006F6F4A">
        <w:rPr>
          <w:rFonts w:cs="ArialMT"/>
          <w:sz w:val="24"/>
          <w:szCs w:val="24"/>
        </w:rPr>
        <w:t>dll</w:t>
      </w:r>
      <w:r w:rsidR="00900439" w:rsidRPr="006F6F4A">
        <w:rPr>
          <w:rFonts w:cs="ArialMT"/>
          <w:sz w:val="24"/>
          <w:szCs w:val="24"/>
        </w:rPr>
        <w:t>.</w:t>
      </w:r>
    </w:p>
    <w:p w:rsidR="0087262E" w:rsidRPr="006F6F4A" w:rsidRDefault="00D374D2" w:rsidP="006F6F4A">
      <w:pPr>
        <w:pStyle w:val="ListParagraph"/>
        <w:numPr>
          <w:ilvl w:val="0"/>
          <w:numId w:val="14"/>
        </w:numPr>
        <w:autoSpaceDE w:val="0"/>
        <w:autoSpaceDN w:val="0"/>
        <w:adjustRightInd w:val="0"/>
        <w:spacing w:before="120" w:after="0" w:line="360" w:lineRule="auto"/>
        <w:ind w:left="426" w:hanging="284"/>
        <w:jc w:val="both"/>
        <w:rPr>
          <w:rFonts w:cs="ArialMT"/>
          <w:sz w:val="24"/>
          <w:szCs w:val="24"/>
        </w:rPr>
      </w:pPr>
      <w:r w:rsidRPr="006F6F4A">
        <w:rPr>
          <w:rFonts w:cs="Arial-ItalicMT"/>
          <w:i/>
          <w:iCs/>
          <w:sz w:val="24"/>
          <w:szCs w:val="24"/>
        </w:rPr>
        <w:t xml:space="preserve">Socio-cultural pathology </w:t>
      </w:r>
      <w:r w:rsidRPr="006F6F4A">
        <w:rPr>
          <w:rFonts w:cs="ArialMT"/>
          <w:sz w:val="24"/>
          <w:szCs w:val="24"/>
        </w:rPr>
        <w:t>(</w:t>
      </w:r>
      <w:r w:rsidRPr="006F6F4A">
        <w:rPr>
          <w:rFonts w:cs="Arial-ItalicMT"/>
          <w:i/>
          <w:iCs/>
          <w:sz w:val="24"/>
          <w:szCs w:val="24"/>
        </w:rPr>
        <w:t>blame principles of western societies:</w:t>
      </w:r>
      <w:r w:rsidR="00900439" w:rsidRPr="006F6F4A">
        <w:rPr>
          <w:rFonts w:cs="Arial-ItalicMT"/>
          <w:i/>
          <w:iCs/>
          <w:sz w:val="24"/>
          <w:szCs w:val="24"/>
        </w:rPr>
        <w:t xml:space="preserve"> </w:t>
      </w:r>
      <w:r w:rsidRPr="006F6F4A">
        <w:rPr>
          <w:rFonts w:cs="Arial-ItalicMT"/>
          <w:i/>
          <w:iCs/>
          <w:sz w:val="24"/>
          <w:szCs w:val="24"/>
        </w:rPr>
        <w:t>capitalism, consumerism, materialism</w:t>
      </w:r>
      <w:r w:rsidRPr="006F6F4A">
        <w:rPr>
          <w:rFonts w:cs="ArialMT"/>
          <w:sz w:val="24"/>
          <w:szCs w:val="24"/>
        </w:rPr>
        <w:t>)</w:t>
      </w:r>
      <w:r w:rsidR="00900439" w:rsidRPr="006F6F4A">
        <w:rPr>
          <w:rFonts w:cs="ArialMT"/>
          <w:sz w:val="24"/>
          <w:szCs w:val="24"/>
        </w:rPr>
        <w:t xml:space="preserve">.  </w:t>
      </w:r>
      <w:r w:rsidRPr="006F6F4A">
        <w:rPr>
          <w:rFonts w:cs="ArialMT"/>
          <w:sz w:val="24"/>
          <w:szCs w:val="24"/>
        </w:rPr>
        <w:t>Kuatnya dorongan dari budaya kapitalis, konsumerisme,</w:t>
      </w:r>
      <w:r w:rsidR="00900439" w:rsidRPr="006F6F4A">
        <w:rPr>
          <w:rFonts w:cs="ArialMT"/>
          <w:sz w:val="24"/>
          <w:szCs w:val="24"/>
        </w:rPr>
        <w:t xml:space="preserve"> </w:t>
      </w:r>
      <w:r w:rsidRPr="006F6F4A">
        <w:rPr>
          <w:rFonts w:cs="ArialMT"/>
          <w:sz w:val="24"/>
          <w:szCs w:val="24"/>
        </w:rPr>
        <w:t xml:space="preserve">materialisme, dan </w:t>
      </w:r>
      <w:r w:rsidRPr="006F6F4A">
        <w:rPr>
          <w:rFonts w:cs="Arial-ItalicMT"/>
          <w:i/>
          <w:iCs/>
          <w:sz w:val="24"/>
          <w:szCs w:val="24"/>
        </w:rPr>
        <w:t>expectation of success</w:t>
      </w:r>
      <w:r w:rsidRPr="006F6F4A">
        <w:rPr>
          <w:rFonts w:cs="ArialMT"/>
          <w:sz w:val="24"/>
          <w:szCs w:val="24"/>
        </w:rPr>
        <w:t>, menyebabkan individu</w:t>
      </w:r>
      <w:r w:rsidR="00900439" w:rsidRPr="006F6F4A">
        <w:rPr>
          <w:rFonts w:cs="ArialMT"/>
          <w:sz w:val="24"/>
          <w:szCs w:val="24"/>
        </w:rPr>
        <w:t xml:space="preserve"> </w:t>
      </w:r>
      <w:r w:rsidRPr="006F6F4A">
        <w:rPr>
          <w:rFonts w:cs="ArialMT"/>
          <w:sz w:val="24"/>
          <w:szCs w:val="24"/>
        </w:rPr>
        <w:t>menghalalkan segala cara untuk mencapai tujuannya.</w:t>
      </w:r>
    </w:p>
    <w:p w:rsidR="0087262E" w:rsidRPr="006F6F4A" w:rsidRDefault="0087262E" w:rsidP="006F6F4A">
      <w:pPr>
        <w:pStyle w:val="ListParagraph"/>
        <w:spacing w:after="0"/>
        <w:ind w:left="426"/>
        <w:jc w:val="both"/>
        <w:rPr>
          <w:b/>
          <w:sz w:val="24"/>
          <w:szCs w:val="24"/>
        </w:rPr>
      </w:pPr>
    </w:p>
    <w:p w:rsidR="006F6F4A" w:rsidRPr="006F6F4A" w:rsidRDefault="006F6F4A" w:rsidP="006F6F4A">
      <w:pPr>
        <w:pStyle w:val="ListParagraph"/>
        <w:numPr>
          <w:ilvl w:val="0"/>
          <w:numId w:val="20"/>
        </w:numPr>
        <w:spacing w:before="120" w:after="0" w:line="360" w:lineRule="auto"/>
        <w:ind w:left="425" w:hanging="425"/>
        <w:jc w:val="both"/>
        <w:rPr>
          <w:b/>
          <w:sz w:val="24"/>
          <w:szCs w:val="24"/>
        </w:rPr>
      </w:pPr>
      <w:r w:rsidRPr="006F6F4A">
        <w:rPr>
          <w:b/>
          <w:sz w:val="24"/>
          <w:szCs w:val="24"/>
        </w:rPr>
        <w:t>Kesempatan Organsiasi Dalam Perilaku Menyimpang</w:t>
      </w:r>
    </w:p>
    <w:p w:rsidR="00B800D8" w:rsidRPr="006F6F4A" w:rsidRDefault="00B800D8" w:rsidP="006F6F4A">
      <w:pPr>
        <w:autoSpaceDE w:val="0"/>
        <w:autoSpaceDN w:val="0"/>
        <w:adjustRightInd w:val="0"/>
        <w:spacing w:before="120" w:after="0" w:line="360" w:lineRule="auto"/>
        <w:jc w:val="both"/>
        <w:rPr>
          <w:rFonts w:cs="ArialMT"/>
          <w:sz w:val="24"/>
          <w:szCs w:val="24"/>
        </w:rPr>
      </w:pPr>
      <w:r w:rsidRPr="004442E2">
        <w:rPr>
          <w:rFonts w:cs="Arial-BoldMT"/>
          <w:bCs/>
          <w:sz w:val="24"/>
          <w:szCs w:val="24"/>
        </w:rPr>
        <w:t xml:space="preserve">Kesempatan organisasi untuk melanggar peraturan </w:t>
      </w:r>
      <w:r w:rsidRPr="004442E2">
        <w:rPr>
          <w:rFonts w:cs="ArialMT"/>
          <w:sz w:val="24"/>
          <w:szCs w:val="24"/>
        </w:rPr>
        <w:t xml:space="preserve">berbuat melanggar hukum dapat </w:t>
      </w:r>
      <w:r w:rsidRPr="006F6F4A">
        <w:rPr>
          <w:rFonts w:cs="ArialMT"/>
          <w:sz w:val="24"/>
          <w:szCs w:val="24"/>
        </w:rPr>
        <w:t xml:space="preserve">terjadi dalam proses bisnis yang kompleks baik dalam stuktur maupun dalam proses transaksi bisnisnya. Proses bisnis yang mengunakan komputer dalam seperjuta detik dan dalam jumlah yang besar membuka kesempatan untuk berbuat salah dengan kemungkinan terdeteksi yang minimum. </w:t>
      </w:r>
    </w:p>
    <w:p w:rsidR="00B800D8" w:rsidRPr="006F6F4A" w:rsidRDefault="0089478A" w:rsidP="006F6F4A">
      <w:pPr>
        <w:pStyle w:val="ListParagraph"/>
        <w:numPr>
          <w:ilvl w:val="0"/>
          <w:numId w:val="21"/>
        </w:numPr>
        <w:autoSpaceDE w:val="0"/>
        <w:autoSpaceDN w:val="0"/>
        <w:adjustRightInd w:val="0"/>
        <w:spacing w:before="120" w:after="0" w:line="360" w:lineRule="auto"/>
        <w:ind w:left="426"/>
        <w:jc w:val="both"/>
        <w:rPr>
          <w:rFonts w:cs="ArialMT"/>
          <w:b/>
          <w:sz w:val="24"/>
          <w:szCs w:val="24"/>
        </w:rPr>
      </w:pPr>
      <w:r w:rsidRPr="006F6F4A">
        <w:rPr>
          <w:rFonts w:cs="ArialMT"/>
          <w:b/>
          <w:sz w:val="24"/>
          <w:szCs w:val="24"/>
        </w:rPr>
        <w:t xml:space="preserve">Kekomplekan  </w:t>
      </w:r>
      <w:r w:rsidR="006F6F4A" w:rsidRPr="006F6F4A">
        <w:rPr>
          <w:rFonts w:cs="ArialMT"/>
          <w:b/>
          <w:sz w:val="24"/>
          <w:szCs w:val="24"/>
        </w:rPr>
        <w:t>S</w:t>
      </w:r>
      <w:r w:rsidRPr="006F6F4A">
        <w:rPr>
          <w:rFonts w:cs="ArialMT"/>
          <w:b/>
          <w:sz w:val="24"/>
          <w:szCs w:val="24"/>
        </w:rPr>
        <w:t>truktur</w:t>
      </w:r>
      <w:r w:rsidR="006F6F4A" w:rsidRPr="006F6F4A">
        <w:rPr>
          <w:rFonts w:cs="ArialMT"/>
          <w:b/>
          <w:sz w:val="24"/>
          <w:szCs w:val="24"/>
        </w:rPr>
        <w:t xml:space="preserve"> O</w:t>
      </w:r>
      <w:r w:rsidRPr="006F6F4A">
        <w:rPr>
          <w:rFonts w:cs="ArialMT"/>
          <w:b/>
          <w:sz w:val="24"/>
          <w:szCs w:val="24"/>
        </w:rPr>
        <w:t>rganisasi :</w:t>
      </w:r>
    </w:p>
    <w:p w:rsidR="0089478A" w:rsidRPr="006F6F4A" w:rsidRDefault="0089478A" w:rsidP="006F6F4A">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Semakin besar organisasi, semakin besar kemungkinan terjadinya pelanggaran atau perilaku menyimpang organisasi.</w:t>
      </w:r>
    </w:p>
    <w:p w:rsidR="00B800D8" w:rsidRPr="006F6F4A" w:rsidRDefault="0089478A" w:rsidP="006F6F4A">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Semakin besar organisasi,</w:t>
      </w:r>
      <w:r w:rsidR="00EA4E99">
        <w:rPr>
          <w:rFonts w:cs="ArialMT"/>
          <w:sz w:val="24"/>
          <w:szCs w:val="24"/>
        </w:rPr>
        <w:t xml:space="preserve"> </w:t>
      </w:r>
      <w:r w:rsidRPr="006F6F4A">
        <w:rPr>
          <w:rFonts w:cs="ArialMT"/>
          <w:sz w:val="24"/>
          <w:szCs w:val="24"/>
        </w:rPr>
        <w:t>akanmengakibatkan semakin terspesialisasi</w:t>
      </w:r>
      <w:r w:rsidR="00EA4E99">
        <w:rPr>
          <w:rFonts w:cs="ArialMT"/>
          <w:sz w:val="24"/>
          <w:szCs w:val="24"/>
        </w:rPr>
        <w:t xml:space="preserve"> </w:t>
      </w:r>
      <w:r w:rsidRPr="006F6F4A">
        <w:rPr>
          <w:rFonts w:cs="ArialMT"/>
          <w:sz w:val="24"/>
          <w:szCs w:val="24"/>
        </w:rPr>
        <w:t>sehingga meningkatkan kemungkinman untuk</w:t>
      </w:r>
      <w:r w:rsidR="004442E2">
        <w:rPr>
          <w:rFonts w:cs="ArialMT"/>
          <w:sz w:val="24"/>
          <w:szCs w:val="24"/>
        </w:rPr>
        <w:t xml:space="preserve"> </w:t>
      </w:r>
      <w:r w:rsidRPr="006F6F4A">
        <w:rPr>
          <w:rFonts w:cs="ArialMT"/>
          <w:sz w:val="24"/>
          <w:szCs w:val="24"/>
        </w:rPr>
        <w:t xml:space="preserve">menyimpang. </w:t>
      </w:r>
      <w:r w:rsidR="00B800D8" w:rsidRPr="006F6F4A">
        <w:rPr>
          <w:rFonts w:cs="ArialMT"/>
          <w:sz w:val="24"/>
          <w:szCs w:val="24"/>
        </w:rPr>
        <w:t>Spesialisasi juga menyembunyikan aktivitas ilegal, khususnya jika</w:t>
      </w:r>
      <w:r w:rsidRPr="006F6F4A">
        <w:rPr>
          <w:rFonts w:cs="ArialMT"/>
          <w:sz w:val="24"/>
          <w:szCs w:val="24"/>
        </w:rPr>
        <w:t xml:space="preserve"> </w:t>
      </w:r>
      <w:r w:rsidR="00B800D8" w:rsidRPr="006F6F4A">
        <w:rPr>
          <w:rFonts w:cs="ArialMT"/>
          <w:sz w:val="24"/>
          <w:szCs w:val="24"/>
        </w:rPr>
        <w:t>tugas-tugas dalam perusahaan terpisah dan tidak berhubungan.</w:t>
      </w:r>
    </w:p>
    <w:p w:rsidR="0089478A" w:rsidRPr="004442E2" w:rsidRDefault="0089478A" w:rsidP="004442E2">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lastRenderedPageBreak/>
        <w:t>S</w:t>
      </w:r>
      <w:r w:rsidR="00B800D8" w:rsidRPr="006F6F4A">
        <w:rPr>
          <w:rFonts w:cs="ArialMT"/>
          <w:sz w:val="24"/>
          <w:szCs w:val="24"/>
        </w:rPr>
        <w:t>eiring dengan pertumbuhan organisasi,</w:t>
      </w:r>
      <w:r w:rsidRPr="006F6F4A">
        <w:rPr>
          <w:rFonts w:cs="ArialMT"/>
          <w:sz w:val="24"/>
          <w:szCs w:val="24"/>
        </w:rPr>
        <w:t xml:space="preserve"> </w:t>
      </w:r>
      <w:r w:rsidR="00B800D8" w:rsidRPr="006F6F4A">
        <w:rPr>
          <w:rFonts w:cs="ArialMT"/>
          <w:sz w:val="24"/>
          <w:szCs w:val="24"/>
        </w:rPr>
        <w:t>maka akan semakin sulit mengontrol departemennya. Para eksekutif</w:t>
      </w:r>
      <w:r w:rsidRPr="006F6F4A">
        <w:rPr>
          <w:rFonts w:cs="ArialMT"/>
          <w:sz w:val="24"/>
          <w:szCs w:val="24"/>
        </w:rPr>
        <w:t xml:space="preserve"> </w:t>
      </w:r>
      <w:r w:rsidR="00B800D8" w:rsidRPr="006F6F4A">
        <w:rPr>
          <w:rFonts w:cs="ArialMT"/>
          <w:sz w:val="24"/>
          <w:szCs w:val="24"/>
        </w:rPr>
        <w:t>perusahaan besar tidak dapat mengontrol semua unit dan hanya</w:t>
      </w:r>
      <w:r w:rsidRPr="006F6F4A">
        <w:rPr>
          <w:rFonts w:cs="ArialMT"/>
          <w:sz w:val="24"/>
          <w:szCs w:val="24"/>
        </w:rPr>
        <w:t xml:space="preserve"> </w:t>
      </w:r>
      <w:r w:rsidR="00B800D8" w:rsidRPr="006F6F4A">
        <w:rPr>
          <w:rFonts w:cs="ArialMT"/>
          <w:sz w:val="24"/>
          <w:szCs w:val="24"/>
        </w:rPr>
        <w:t>bergantung pada cabang/anak perusahaan untuk melaksanakan</w:t>
      </w:r>
      <w:r w:rsidR="004442E2">
        <w:rPr>
          <w:rFonts w:cs="ArialMT"/>
          <w:sz w:val="24"/>
          <w:szCs w:val="24"/>
        </w:rPr>
        <w:t xml:space="preserve"> </w:t>
      </w:r>
      <w:r w:rsidR="00B800D8" w:rsidRPr="004442E2">
        <w:rPr>
          <w:rFonts w:cs="ArialMT"/>
          <w:sz w:val="24"/>
          <w:szCs w:val="24"/>
        </w:rPr>
        <w:t xml:space="preserve">kebijakan perusahaan. </w:t>
      </w:r>
    </w:p>
    <w:p w:rsidR="00B800D8" w:rsidRDefault="0089478A" w:rsidP="006F6F4A">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J</w:t>
      </w:r>
      <w:r w:rsidR="00B800D8" w:rsidRPr="006F6F4A">
        <w:rPr>
          <w:rFonts w:cs="ArialMT"/>
          <w:sz w:val="24"/>
          <w:szCs w:val="24"/>
        </w:rPr>
        <w:t>arak antara</w:t>
      </w:r>
      <w:r w:rsidRPr="006F6F4A">
        <w:rPr>
          <w:rFonts w:cs="ArialMT"/>
          <w:sz w:val="24"/>
          <w:szCs w:val="24"/>
        </w:rPr>
        <w:t xml:space="preserve"> </w:t>
      </w:r>
      <w:r w:rsidR="00B800D8" w:rsidRPr="006F6F4A">
        <w:rPr>
          <w:rFonts w:cs="ArialMT"/>
          <w:sz w:val="24"/>
          <w:szCs w:val="24"/>
        </w:rPr>
        <w:t>top ekesekutif dan cabang/anak perusahaan akan menimbulkan</w:t>
      </w:r>
      <w:r w:rsidRPr="006F6F4A">
        <w:rPr>
          <w:rFonts w:cs="ArialMT"/>
          <w:sz w:val="24"/>
          <w:szCs w:val="24"/>
        </w:rPr>
        <w:t xml:space="preserve"> </w:t>
      </w:r>
      <w:r w:rsidR="00B800D8" w:rsidRPr="004442E2">
        <w:rPr>
          <w:rFonts w:cs="ArialMT"/>
          <w:i/>
          <w:sz w:val="24"/>
          <w:szCs w:val="24"/>
        </w:rPr>
        <w:t>authority leakage.</w:t>
      </w:r>
      <w:r w:rsidR="00B800D8" w:rsidRPr="006F6F4A">
        <w:rPr>
          <w:rFonts w:cs="ArialMT"/>
          <w:sz w:val="24"/>
          <w:szCs w:val="24"/>
        </w:rPr>
        <w:t xml:space="preserve"> Kebocoran/gap/ leakage ini memungkinkan</w:t>
      </w:r>
      <w:r w:rsidRPr="006F6F4A">
        <w:rPr>
          <w:rFonts w:cs="ArialMT"/>
          <w:sz w:val="24"/>
          <w:szCs w:val="24"/>
        </w:rPr>
        <w:t xml:space="preserve"> </w:t>
      </w:r>
      <w:r w:rsidR="00B800D8" w:rsidRPr="006F6F4A">
        <w:rPr>
          <w:rFonts w:cs="ArialMT"/>
          <w:sz w:val="24"/>
          <w:szCs w:val="24"/>
        </w:rPr>
        <w:t>anak/cabang, periset perusahaan, akuntan, atau departemen lainuntuk melakukan kejahatan tanpa adanya jaminan bahwa</w:t>
      </w:r>
      <w:r w:rsidRPr="006F6F4A">
        <w:rPr>
          <w:rFonts w:cs="ArialMT"/>
          <w:sz w:val="24"/>
          <w:szCs w:val="24"/>
        </w:rPr>
        <w:t xml:space="preserve"> </w:t>
      </w:r>
      <w:r w:rsidR="00B800D8" w:rsidRPr="006F6F4A">
        <w:rPr>
          <w:rFonts w:cs="ArialMT"/>
          <w:sz w:val="24"/>
          <w:szCs w:val="24"/>
        </w:rPr>
        <w:t>p</w:t>
      </w:r>
      <w:r w:rsidRPr="006F6F4A">
        <w:rPr>
          <w:rFonts w:cs="ArialMT"/>
          <w:sz w:val="24"/>
          <w:szCs w:val="24"/>
        </w:rPr>
        <w:t xml:space="preserve">engendalian internal akan mampu </w:t>
      </w:r>
      <w:r w:rsidR="00B800D8" w:rsidRPr="006F6F4A">
        <w:rPr>
          <w:rFonts w:cs="ArialMT"/>
          <w:sz w:val="24"/>
          <w:szCs w:val="24"/>
        </w:rPr>
        <w:t>mengecek/</w:t>
      </w:r>
      <w:r w:rsidRPr="006F6F4A">
        <w:rPr>
          <w:rFonts w:cs="ArialMT"/>
          <w:sz w:val="24"/>
          <w:szCs w:val="24"/>
        </w:rPr>
        <w:t xml:space="preserve"> </w:t>
      </w:r>
      <w:r w:rsidR="00B800D8" w:rsidRPr="006F6F4A">
        <w:rPr>
          <w:rFonts w:cs="ArialMT"/>
          <w:sz w:val="24"/>
          <w:szCs w:val="24"/>
        </w:rPr>
        <w:t>mendeteksi</w:t>
      </w:r>
      <w:r w:rsidRPr="006F6F4A">
        <w:rPr>
          <w:rFonts w:cs="ArialMT"/>
          <w:sz w:val="24"/>
          <w:szCs w:val="24"/>
        </w:rPr>
        <w:t xml:space="preserve"> </w:t>
      </w:r>
      <w:r w:rsidR="00B800D8" w:rsidRPr="006F6F4A">
        <w:rPr>
          <w:rFonts w:cs="ArialMT"/>
          <w:sz w:val="24"/>
          <w:szCs w:val="24"/>
        </w:rPr>
        <w:t>kejahatan tersebut.</w:t>
      </w:r>
    </w:p>
    <w:p w:rsidR="004442E2" w:rsidRPr="006F6F4A" w:rsidRDefault="004442E2" w:rsidP="004442E2">
      <w:pPr>
        <w:pStyle w:val="ListParagraph"/>
        <w:autoSpaceDE w:val="0"/>
        <w:autoSpaceDN w:val="0"/>
        <w:adjustRightInd w:val="0"/>
        <w:spacing w:before="120" w:after="0" w:line="360" w:lineRule="auto"/>
        <w:ind w:left="851"/>
        <w:jc w:val="both"/>
        <w:rPr>
          <w:rFonts w:cs="ArialMT"/>
          <w:sz w:val="24"/>
          <w:szCs w:val="24"/>
        </w:rPr>
      </w:pPr>
    </w:p>
    <w:p w:rsidR="00B800D8" w:rsidRPr="006F6F4A" w:rsidRDefault="006F6F4A" w:rsidP="006F6F4A">
      <w:pPr>
        <w:pStyle w:val="ListParagraph"/>
        <w:numPr>
          <w:ilvl w:val="0"/>
          <w:numId w:val="21"/>
        </w:numPr>
        <w:autoSpaceDE w:val="0"/>
        <w:autoSpaceDN w:val="0"/>
        <w:adjustRightInd w:val="0"/>
        <w:spacing w:before="120" w:after="0" w:line="360" w:lineRule="auto"/>
        <w:ind w:left="426"/>
        <w:jc w:val="both"/>
        <w:rPr>
          <w:rFonts w:cs="Arial-BoldMT"/>
          <w:b/>
          <w:bCs/>
          <w:sz w:val="24"/>
          <w:szCs w:val="24"/>
        </w:rPr>
      </w:pPr>
      <w:r>
        <w:rPr>
          <w:rFonts w:cs="Arial-BoldMT"/>
          <w:b/>
          <w:bCs/>
          <w:sz w:val="24"/>
          <w:szCs w:val="24"/>
        </w:rPr>
        <w:t>K</w:t>
      </w:r>
      <w:r w:rsidR="0089478A" w:rsidRPr="006F6F4A">
        <w:rPr>
          <w:rFonts w:cs="Arial-BoldMT"/>
          <w:b/>
          <w:bCs/>
          <w:sz w:val="24"/>
          <w:szCs w:val="24"/>
        </w:rPr>
        <w:t xml:space="preserve">ekomplekan </w:t>
      </w:r>
      <w:r w:rsidR="00B800D8" w:rsidRPr="006F6F4A">
        <w:rPr>
          <w:rFonts w:cs="Arial-BoldMT"/>
          <w:b/>
          <w:bCs/>
          <w:sz w:val="24"/>
          <w:szCs w:val="24"/>
        </w:rPr>
        <w:t>Sifat Transaksi</w:t>
      </w:r>
    </w:p>
    <w:p w:rsidR="002D3509" w:rsidRPr="006F6F4A" w:rsidRDefault="00B800D8" w:rsidP="006F6F4A">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Transaksi diantara organisasi-organisasi yang kompleks dapat</w:t>
      </w:r>
      <w:r w:rsidR="0089478A" w:rsidRPr="006F6F4A">
        <w:rPr>
          <w:rFonts w:cs="ArialMT"/>
          <w:sz w:val="24"/>
          <w:szCs w:val="24"/>
        </w:rPr>
        <w:t xml:space="preserve"> </w:t>
      </w:r>
      <w:r w:rsidRPr="006F6F4A">
        <w:rPr>
          <w:rFonts w:cs="ArialMT"/>
          <w:sz w:val="24"/>
          <w:szCs w:val="24"/>
        </w:rPr>
        <w:t>menambah potensi untuk melakukan kejahatan dengan</w:t>
      </w:r>
      <w:r w:rsidR="0089478A" w:rsidRPr="006F6F4A">
        <w:rPr>
          <w:rFonts w:cs="ArialMT"/>
          <w:sz w:val="24"/>
          <w:szCs w:val="24"/>
        </w:rPr>
        <w:t xml:space="preserve"> </w:t>
      </w:r>
      <w:r w:rsidRPr="006F6F4A">
        <w:rPr>
          <w:rFonts w:cs="ArialMT"/>
          <w:sz w:val="24"/>
          <w:szCs w:val="24"/>
        </w:rPr>
        <w:t>menjadikannya sebagai alat yang sah untuk mengejar sumberdaya</w:t>
      </w:r>
      <w:r w:rsidR="0089478A" w:rsidRPr="006F6F4A">
        <w:rPr>
          <w:rFonts w:cs="ArialMT"/>
          <w:sz w:val="24"/>
          <w:szCs w:val="24"/>
        </w:rPr>
        <w:t xml:space="preserve"> </w:t>
      </w:r>
      <w:r w:rsidRPr="006F6F4A">
        <w:rPr>
          <w:rFonts w:cs="ArialMT"/>
          <w:sz w:val="24"/>
          <w:szCs w:val="24"/>
        </w:rPr>
        <w:t>yang terbatas dan memberi kesempatan untuk menyembunyikan</w:t>
      </w:r>
      <w:r w:rsidR="00380A91">
        <w:rPr>
          <w:rFonts w:cs="ArialMT"/>
          <w:sz w:val="24"/>
          <w:szCs w:val="24"/>
        </w:rPr>
        <w:t xml:space="preserve"> </w:t>
      </w:r>
      <w:r w:rsidRPr="006F6F4A">
        <w:rPr>
          <w:rFonts w:cs="ArialMT"/>
          <w:sz w:val="24"/>
          <w:szCs w:val="24"/>
        </w:rPr>
        <w:t xml:space="preserve">perilaku yang melanggar hukum. </w:t>
      </w:r>
    </w:p>
    <w:p w:rsidR="002D3509" w:rsidRPr="006F6F4A" w:rsidRDefault="00B800D8" w:rsidP="006F6F4A">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Semakin bertambah kompleks transaksi semakin jarang terdapat</w:t>
      </w:r>
      <w:r w:rsidR="002D3509" w:rsidRPr="006F6F4A">
        <w:rPr>
          <w:rFonts w:cs="ArialMT"/>
          <w:sz w:val="24"/>
          <w:szCs w:val="24"/>
        </w:rPr>
        <w:t xml:space="preserve"> </w:t>
      </w:r>
      <w:r w:rsidRPr="006F6F4A">
        <w:rPr>
          <w:rFonts w:cs="ArialMT"/>
          <w:sz w:val="24"/>
          <w:szCs w:val="24"/>
        </w:rPr>
        <w:t>transaksi informal. Pertukaran diantara perusahaan tersebut bersifat</w:t>
      </w:r>
      <w:r w:rsidR="002D3509" w:rsidRPr="006F6F4A">
        <w:rPr>
          <w:rFonts w:cs="ArialMT"/>
          <w:sz w:val="24"/>
          <w:szCs w:val="24"/>
        </w:rPr>
        <w:t xml:space="preserve"> </w:t>
      </w:r>
      <w:r w:rsidRPr="006F6F4A">
        <w:rPr>
          <w:rFonts w:cs="ArialMT"/>
          <w:sz w:val="24"/>
          <w:szCs w:val="24"/>
        </w:rPr>
        <w:t>formal, komple</w:t>
      </w:r>
      <w:r w:rsidR="00EA4E99">
        <w:rPr>
          <w:rFonts w:cs="ArialMT"/>
          <w:sz w:val="24"/>
          <w:szCs w:val="24"/>
        </w:rPr>
        <w:t>k</w:t>
      </w:r>
      <w:r w:rsidRPr="006F6F4A">
        <w:rPr>
          <w:rFonts w:cs="ArialMT"/>
          <w:sz w:val="24"/>
          <w:szCs w:val="24"/>
        </w:rPr>
        <w:t>s, dan impersonal.</w:t>
      </w:r>
    </w:p>
    <w:p w:rsidR="00B800D8" w:rsidRPr="006F6F4A" w:rsidRDefault="00B800D8" w:rsidP="006F6F4A">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Dewasa ini perkembangan teknologi komputer untuk mencatat dan</w:t>
      </w:r>
      <w:r w:rsidR="002D3509" w:rsidRPr="006F6F4A">
        <w:rPr>
          <w:rFonts w:cs="ArialMT"/>
          <w:sz w:val="24"/>
          <w:szCs w:val="24"/>
        </w:rPr>
        <w:t xml:space="preserve"> </w:t>
      </w:r>
      <w:r w:rsidRPr="006F6F4A">
        <w:rPr>
          <w:rFonts w:cs="ArialMT"/>
          <w:sz w:val="24"/>
          <w:szCs w:val="24"/>
        </w:rPr>
        <w:t>melakukan transaksi bisnis sangatlah pesat. Sistem komputer dan</w:t>
      </w:r>
      <w:r w:rsidR="002D3509" w:rsidRPr="006F6F4A">
        <w:rPr>
          <w:rFonts w:cs="ArialMT"/>
          <w:sz w:val="24"/>
          <w:szCs w:val="24"/>
        </w:rPr>
        <w:t xml:space="preserve"> </w:t>
      </w:r>
      <w:r w:rsidRPr="006F6F4A">
        <w:rPr>
          <w:rFonts w:cs="ArialMT"/>
          <w:sz w:val="24"/>
          <w:szCs w:val="24"/>
        </w:rPr>
        <w:t xml:space="preserve">akuntansi menggunakan </w:t>
      </w:r>
      <w:r w:rsidRPr="004442E2">
        <w:rPr>
          <w:rFonts w:cs="ArialMT"/>
          <w:i/>
          <w:sz w:val="24"/>
          <w:szCs w:val="24"/>
        </w:rPr>
        <w:t>specialized language</w:t>
      </w:r>
      <w:r w:rsidRPr="006F6F4A">
        <w:rPr>
          <w:rFonts w:cs="ArialMT"/>
          <w:sz w:val="24"/>
          <w:szCs w:val="24"/>
        </w:rPr>
        <w:t>, artinya peraturan</w:t>
      </w:r>
      <w:r w:rsidR="002D3509" w:rsidRPr="006F6F4A">
        <w:rPr>
          <w:rFonts w:cs="ArialMT"/>
          <w:sz w:val="24"/>
          <w:szCs w:val="24"/>
        </w:rPr>
        <w:t xml:space="preserve"> </w:t>
      </w:r>
      <w:r w:rsidRPr="006F6F4A">
        <w:rPr>
          <w:rFonts w:cs="ArialMT"/>
          <w:sz w:val="24"/>
          <w:szCs w:val="24"/>
        </w:rPr>
        <w:t>dan prosedur yang mengatur pencatatan dan pemrosesan</w:t>
      </w:r>
      <w:r w:rsidR="002D3509" w:rsidRPr="006F6F4A">
        <w:rPr>
          <w:rFonts w:cs="ArialMT"/>
          <w:sz w:val="24"/>
          <w:szCs w:val="24"/>
        </w:rPr>
        <w:t xml:space="preserve"> </w:t>
      </w:r>
      <w:r w:rsidRPr="006F6F4A">
        <w:rPr>
          <w:rFonts w:cs="ArialMT"/>
          <w:sz w:val="24"/>
          <w:szCs w:val="24"/>
        </w:rPr>
        <w:t>perdagangan akan berbeda diantara perusahaan, begitu juga</w:t>
      </w:r>
      <w:r w:rsidR="002D3509" w:rsidRPr="006F6F4A">
        <w:rPr>
          <w:rFonts w:cs="ArialMT"/>
          <w:sz w:val="24"/>
          <w:szCs w:val="24"/>
        </w:rPr>
        <w:t xml:space="preserve"> </w:t>
      </w:r>
      <w:r w:rsidRPr="006F6F4A">
        <w:rPr>
          <w:rFonts w:cs="ArialMT"/>
          <w:sz w:val="24"/>
          <w:szCs w:val="24"/>
        </w:rPr>
        <w:t>peralatan (</w:t>
      </w:r>
      <w:r w:rsidRPr="006F6F4A">
        <w:rPr>
          <w:rFonts w:cs="Arial-ItalicMT"/>
          <w:i/>
          <w:iCs/>
          <w:sz w:val="24"/>
          <w:szCs w:val="24"/>
        </w:rPr>
        <w:t>hardware</w:t>
      </w:r>
      <w:r w:rsidRPr="006F6F4A">
        <w:rPr>
          <w:rFonts w:cs="ArialMT"/>
          <w:sz w:val="24"/>
          <w:szCs w:val="24"/>
        </w:rPr>
        <w:t>) dan bahasa (</w:t>
      </w:r>
      <w:r w:rsidRPr="006F6F4A">
        <w:rPr>
          <w:rFonts w:cs="Arial-ItalicMT"/>
          <w:i/>
          <w:iCs/>
          <w:sz w:val="24"/>
          <w:szCs w:val="24"/>
        </w:rPr>
        <w:t>software</w:t>
      </w:r>
      <w:r w:rsidRPr="006F6F4A">
        <w:rPr>
          <w:rFonts w:cs="ArialMT"/>
          <w:sz w:val="24"/>
          <w:szCs w:val="24"/>
        </w:rPr>
        <w:t>) yang digunakan.</w:t>
      </w:r>
      <w:r w:rsidR="002D3509" w:rsidRPr="006F6F4A">
        <w:rPr>
          <w:rFonts w:cs="ArialMT"/>
          <w:sz w:val="24"/>
          <w:szCs w:val="24"/>
        </w:rPr>
        <w:t xml:space="preserve"> </w:t>
      </w:r>
      <w:r w:rsidRPr="006F6F4A">
        <w:rPr>
          <w:rFonts w:cs="ArialMT"/>
          <w:sz w:val="24"/>
          <w:szCs w:val="24"/>
        </w:rPr>
        <w:t>Mengingat</w:t>
      </w:r>
      <w:r w:rsidR="002D3509" w:rsidRPr="006F6F4A">
        <w:rPr>
          <w:rFonts w:cs="ArialMT"/>
          <w:sz w:val="24"/>
          <w:szCs w:val="24"/>
        </w:rPr>
        <w:t xml:space="preserve"> </w:t>
      </w:r>
      <w:r w:rsidRPr="006F6F4A">
        <w:rPr>
          <w:rFonts w:cs="ArialMT"/>
          <w:sz w:val="24"/>
          <w:szCs w:val="24"/>
        </w:rPr>
        <w:t>perbedaan tersebut, perusahaan mensyaratkan suatu</w:t>
      </w:r>
      <w:r w:rsidR="002D3509" w:rsidRPr="006F6F4A">
        <w:rPr>
          <w:rFonts w:cs="ArialMT"/>
          <w:sz w:val="24"/>
          <w:szCs w:val="24"/>
        </w:rPr>
        <w:t xml:space="preserve"> </w:t>
      </w:r>
      <w:r w:rsidRPr="006F6F4A">
        <w:rPr>
          <w:rFonts w:cs="ArialMT"/>
          <w:sz w:val="24"/>
          <w:szCs w:val="24"/>
        </w:rPr>
        <w:t>tingkat kepercayaan ketika melakukan bisnis dengan pihak luar.</w:t>
      </w:r>
    </w:p>
    <w:p w:rsidR="002D3509" w:rsidRPr="006F6F4A" w:rsidRDefault="00B800D8" w:rsidP="006F6F4A">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Sistem akuntansi yang kompleks meningkatkan potensi “kreasi</w:t>
      </w:r>
      <w:r w:rsidR="002D3509" w:rsidRPr="006F6F4A">
        <w:rPr>
          <w:rFonts w:cs="ArialMT"/>
          <w:sz w:val="24"/>
          <w:szCs w:val="24"/>
        </w:rPr>
        <w:t xml:space="preserve"> </w:t>
      </w:r>
      <w:r w:rsidRPr="006F6F4A">
        <w:rPr>
          <w:rFonts w:cs="ArialMT"/>
          <w:sz w:val="24"/>
          <w:szCs w:val="24"/>
        </w:rPr>
        <w:t>akuntansi” dan kemungkinan kecurangan (</w:t>
      </w:r>
      <w:r w:rsidRPr="006F6F4A">
        <w:rPr>
          <w:rFonts w:cs="Arial-ItalicMT"/>
          <w:i/>
          <w:iCs/>
          <w:sz w:val="24"/>
          <w:szCs w:val="24"/>
        </w:rPr>
        <w:t>fraud</w:t>
      </w:r>
      <w:r w:rsidRPr="006F6F4A">
        <w:rPr>
          <w:rFonts w:cs="ArialMT"/>
          <w:sz w:val="24"/>
          <w:szCs w:val="24"/>
        </w:rPr>
        <w:t>). Rekayasa</w:t>
      </w:r>
      <w:r w:rsidR="002D3509" w:rsidRPr="006F6F4A">
        <w:rPr>
          <w:rFonts w:cs="ArialMT"/>
          <w:sz w:val="24"/>
          <w:szCs w:val="24"/>
        </w:rPr>
        <w:t xml:space="preserve"> </w:t>
      </w:r>
      <w:r w:rsidRPr="006F6F4A">
        <w:rPr>
          <w:rFonts w:cs="ArialMT"/>
          <w:sz w:val="24"/>
          <w:szCs w:val="24"/>
        </w:rPr>
        <w:t>pembukuan menjadi lebih mudah dengan adanya komputer.</w:t>
      </w:r>
      <w:r w:rsidR="002D3509" w:rsidRPr="006F6F4A">
        <w:rPr>
          <w:rFonts w:cs="ArialMT"/>
          <w:sz w:val="24"/>
          <w:szCs w:val="24"/>
        </w:rPr>
        <w:t xml:space="preserve"> </w:t>
      </w:r>
    </w:p>
    <w:p w:rsidR="006F6F4A" w:rsidRPr="003C349F" w:rsidRDefault="00B800D8" w:rsidP="003C349F">
      <w:pPr>
        <w:pStyle w:val="ListParagraph"/>
        <w:numPr>
          <w:ilvl w:val="0"/>
          <w:numId w:val="16"/>
        </w:numPr>
        <w:autoSpaceDE w:val="0"/>
        <w:autoSpaceDN w:val="0"/>
        <w:adjustRightInd w:val="0"/>
        <w:spacing w:before="120" w:after="0" w:line="360" w:lineRule="auto"/>
        <w:ind w:left="851" w:hanging="425"/>
        <w:jc w:val="both"/>
        <w:rPr>
          <w:rFonts w:cs="ArialMT"/>
          <w:sz w:val="24"/>
          <w:szCs w:val="24"/>
        </w:rPr>
      </w:pPr>
      <w:r w:rsidRPr="006F6F4A">
        <w:rPr>
          <w:rFonts w:cs="ArialMT"/>
          <w:sz w:val="24"/>
          <w:szCs w:val="24"/>
        </w:rPr>
        <w:t>Peningkatan kecepatan komputer dan efisiensinya juga membuat</w:t>
      </w:r>
      <w:r w:rsidR="002D3509" w:rsidRPr="006F6F4A">
        <w:rPr>
          <w:rFonts w:cs="ArialMT"/>
          <w:sz w:val="24"/>
          <w:szCs w:val="24"/>
        </w:rPr>
        <w:t xml:space="preserve"> </w:t>
      </w:r>
      <w:r w:rsidRPr="006F6F4A">
        <w:rPr>
          <w:rFonts w:cs="ArialMT"/>
          <w:sz w:val="24"/>
          <w:szCs w:val="24"/>
        </w:rPr>
        <w:t>kemungkinan untuk memperoleh keuntungan dengan cara</w:t>
      </w:r>
      <w:r w:rsidR="002D3509" w:rsidRPr="006F6F4A">
        <w:rPr>
          <w:rFonts w:cs="ArialMT"/>
          <w:sz w:val="24"/>
          <w:szCs w:val="24"/>
        </w:rPr>
        <w:t xml:space="preserve"> </w:t>
      </w:r>
      <w:r w:rsidRPr="006F6F4A">
        <w:rPr>
          <w:rFonts w:cs="ArialMT"/>
          <w:sz w:val="24"/>
          <w:szCs w:val="24"/>
        </w:rPr>
        <w:t>melanggar hukum juga semakin cepat dan efisien</w:t>
      </w:r>
      <w:r w:rsidR="003C349F">
        <w:rPr>
          <w:rFonts w:cs="ArialMT"/>
          <w:sz w:val="24"/>
          <w:szCs w:val="24"/>
        </w:rPr>
        <w:t>.</w:t>
      </w:r>
    </w:p>
    <w:p w:rsidR="006F6F4A" w:rsidRPr="002D3509" w:rsidRDefault="006F6F4A" w:rsidP="006F6F4A">
      <w:pPr>
        <w:pStyle w:val="ListParagraph"/>
        <w:autoSpaceDE w:val="0"/>
        <w:autoSpaceDN w:val="0"/>
        <w:adjustRightInd w:val="0"/>
        <w:spacing w:after="0" w:line="240" w:lineRule="auto"/>
        <w:rPr>
          <w:rFonts w:ascii="ArialMT" w:hAnsi="ArialMT" w:cs="ArialMT"/>
          <w:sz w:val="23"/>
          <w:szCs w:val="23"/>
        </w:rPr>
      </w:pPr>
    </w:p>
    <w:p w:rsidR="005B3BCB" w:rsidRDefault="005B3BCB" w:rsidP="00CC1662">
      <w:pPr>
        <w:pStyle w:val="ListParagraph"/>
        <w:numPr>
          <w:ilvl w:val="0"/>
          <w:numId w:val="1"/>
        </w:numPr>
        <w:spacing w:before="120" w:after="0" w:line="360" w:lineRule="auto"/>
        <w:ind w:left="426" w:hanging="426"/>
        <w:jc w:val="both"/>
        <w:rPr>
          <w:b/>
          <w:sz w:val="24"/>
          <w:szCs w:val="24"/>
        </w:rPr>
      </w:pPr>
      <w:r>
        <w:rPr>
          <w:b/>
          <w:sz w:val="24"/>
          <w:szCs w:val="24"/>
        </w:rPr>
        <w:t>Mengenali Indikator Perilaku Menyimpang</w:t>
      </w:r>
    </w:p>
    <w:p w:rsidR="00181365" w:rsidRPr="00CC1662" w:rsidRDefault="005B3BCB" w:rsidP="00CC1662">
      <w:pPr>
        <w:autoSpaceDE w:val="0"/>
        <w:autoSpaceDN w:val="0"/>
        <w:adjustRightInd w:val="0"/>
        <w:spacing w:before="120" w:after="0" w:line="360" w:lineRule="auto"/>
        <w:jc w:val="both"/>
        <w:rPr>
          <w:rFonts w:cs="Arial-BoldMT"/>
          <w:bCs/>
          <w:sz w:val="24"/>
          <w:szCs w:val="24"/>
        </w:rPr>
      </w:pPr>
      <w:r w:rsidRPr="00CC1662">
        <w:rPr>
          <w:rFonts w:cs="Arial-BoldMT"/>
          <w:bCs/>
          <w:sz w:val="24"/>
          <w:szCs w:val="24"/>
        </w:rPr>
        <w:t>Berdasarkan analisis faktor pendorong (</w:t>
      </w:r>
      <w:r w:rsidRPr="004442E2">
        <w:rPr>
          <w:rFonts w:cs="Arial-BoldMT"/>
          <w:bCs/>
          <w:i/>
          <w:sz w:val="24"/>
          <w:szCs w:val="24"/>
        </w:rPr>
        <w:t>stimulus</w:t>
      </w:r>
      <w:r w:rsidRPr="00CC1662">
        <w:rPr>
          <w:rFonts w:cs="Arial-BoldMT"/>
          <w:bCs/>
          <w:sz w:val="24"/>
          <w:szCs w:val="24"/>
        </w:rPr>
        <w:t xml:space="preserve">) perilaku </w:t>
      </w:r>
      <w:r w:rsidR="00EA4E99">
        <w:rPr>
          <w:rFonts w:cs="Arial-BoldMT"/>
          <w:bCs/>
          <w:sz w:val="24"/>
          <w:szCs w:val="24"/>
        </w:rPr>
        <w:t xml:space="preserve">menyimpang baik pada individu </w:t>
      </w:r>
      <w:r w:rsidRPr="00CC1662">
        <w:rPr>
          <w:rFonts w:cs="Arial-BoldMT"/>
          <w:bCs/>
          <w:sz w:val="24"/>
          <w:szCs w:val="24"/>
        </w:rPr>
        <w:t>maupun organisasi sebagaimana diuraikan di atas, maka perlu diikuti dengan pengenalan terhadap</w:t>
      </w:r>
      <w:r w:rsidR="00EA4E99">
        <w:rPr>
          <w:rFonts w:cs="Arial-BoldMT"/>
          <w:bCs/>
          <w:sz w:val="24"/>
          <w:szCs w:val="24"/>
        </w:rPr>
        <w:t xml:space="preserve"> </w:t>
      </w:r>
      <w:r w:rsidRPr="00CC1662">
        <w:rPr>
          <w:rFonts w:cs="Arial-BoldMT"/>
          <w:bCs/>
          <w:sz w:val="24"/>
          <w:szCs w:val="24"/>
        </w:rPr>
        <w:t>beberapa indikator (</w:t>
      </w:r>
      <w:r w:rsidRPr="004442E2">
        <w:rPr>
          <w:rFonts w:cs="Arial-BoldMT"/>
          <w:bCs/>
          <w:i/>
          <w:sz w:val="24"/>
          <w:szCs w:val="24"/>
        </w:rPr>
        <w:t>symptoms</w:t>
      </w:r>
      <w:r w:rsidRPr="00CC1662">
        <w:rPr>
          <w:rFonts w:cs="Arial-BoldMT"/>
          <w:bCs/>
          <w:sz w:val="24"/>
          <w:szCs w:val="24"/>
        </w:rPr>
        <w:t>) perilaku menyimpang.</w:t>
      </w:r>
      <w:r w:rsidR="00CC1662">
        <w:rPr>
          <w:rFonts w:cs="Arial-BoldMT"/>
          <w:bCs/>
          <w:sz w:val="24"/>
          <w:szCs w:val="24"/>
        </w:rPr>
        <w:t xml:space="preserve"> </w:t>
      </w:r>
      <w:r w:rsidRPr="00CC1662">
        <w:rPr>
          <w:rFonts w:cs="ArialMT"/>
          <w:sz w:val="24"/>
          <w:szCs w:val="24"/>
        </w:rPr>
        <w:t xml:space="preserve">W. Steve Albrecht dalam bukunya </w:t>
      </w:r>
      <w:r w:rsidRPr="00CC1662">
        <w:rPr>
          <w:rFonts w:cs="Arial-ItalicMT"/>
          <w:i/>
          <w:iCs/>
          <w:sz w:val="24"/>
          <w:szCs w:val="24"/>
        </w:rPr>
        <w:t xml:space="preserve">Fraud Examination </w:t>
      </w:r>
      <w:r w:rsidRPr="00CC1662">
        <w:rPr>
          <w:rFonts w:cs="ArialMT"/>
          <w:sz w:val="24"/>
          <w:szCs w:val="24"/>
        </w:rPr>
        <w:t>membagi gejala tindak</w:t>
      </w:r>
      <w:r w:rsidR="00181365" w:rsidRPr="00CC1662">
        <w:rPr>
          <w:rFonts w:cs="ArialMT"/>
          <w:sz w:val="24"/>
          <w:szCs w:val="24"/>
        </w:rPr>
        <w:t xml:space="preserve"> </w:t>
      </w:r>
      <w:r w:rsidRPr="00CC1662">
        <w:rPr>
          <w:rFonts w:cs="ArialMT"/>
          <w:sz w:val="24"/>
          <w:szCs w:val="24"/>
        </w:rPr>
        <w:t>kecurangan tersebut menjadi enam jenis, yaitu (1) keganjilan akuntansi, (2)</w:t>
      </w:r>
      <w:r w:rsidR="00181365" w:rsidRPr="00CC1662">
        <w:rPr>
          <w:rFonts w:cs="ArialMT"/>
          <w:sz w:val="24"/>
          <w:szCs w:val="24"/>
        </w:rPr>
        <w:t xml:space="preserve"> </w:t>
      </w:r>
      <w:r w:rsidRPr="00CC1662">
        <w:rPr>
          <w:rFonts w:cs="ArialMT"/>
          <w:sz w:val="24"/>
          <w:szCs w:val="24"/>
        </w:rPr>
        <w:t>kelemahan pengendalian intenal, (3) keganjilan analitis, (4) gaya hidup yang</w:t>
      </w:r>
      <w:r w:rsidR="00181365" w:rsidRPr="00CC1662">
        <w:rPr>
          <w:rFonts w:cs="ArialMT"/>
          <w:sz w:val="24"/>
          <w:szCs w:val="24"/>
        </w:rPr>
        <w:t xml:space="preserve"> </w:t>
      </w:r>
      <w:r w:rsidRPr="00CC1662">
        <w:rPr>
          <w:rFonts w:cs="ArialMT"/>
          <w:sz w:val="24"/>
          <w:szCs w:val="24"/>
        </w:rPr>
        <w:t>boros, (5) kelakuan yang tidak biasa, dan (6) adanya pengaduan.</w:t>
      </w:r>
    </w:p>
    <w:p w:rsidR="00A22EA8" w:rsidRPr="00CC1662" w:rsidRDefault="00A22EA8" w:rsidP="00CC1662">
      <w:pPr>
        <w:autoSpaceDE w:val="0"/>
        <w:autoSpaceDN w:val="0"/>
        <w:adjustRightInd w:val="0"/>
        <w:spacing w:before="120" w:after="0" w:line="360" w:lineRule="auto"/>
        <w:jc w:val="both"/>
        <w:rPr>
          <w:rFonts w:cs="Arial-BoldMT"/>
          <w:bCs/>
          <w:sz w:val="24"/>
          <w:szCs w:val="24"/>
        </w:rPr>
      </w:pPr>
      <w:r w:rsidRPr="00CC1662">
        <w:rPr>
          <w:rFonts w:cs="Arial-BoldMT"/>
          <w:bCs/>
          <w:sz w:val="24"/>
          <w:szCs w:val="24"/>
        </w:rPr>
        <w:t>Secara detai</w:t>
      </w:r>
      <w:r w:rsidR="004442E2">
        <w:rPr>
          <w:rFonts w:cs="Arial-BoldMT"/>
          <w:bCs/>
          <w:sz w:val="24"/>
          <w:szCs w:val="24"/>
        </w:rPr>
        <w:t>l</w:t>
      </w:r>
      <w:r w:rsidRPr="00CC1662">
        <w:rPr>
          <w:rFonts w:cs="Arial-BoldMT"/>
          <w:bCs/>
          <w:sz w:val="24"/>
          <w:szCs w:val="24"/>
        </w:rPr>
        <w:t>,</w:t>
      </w:r>
      <w:r w:rsidR="004442E2">
        <w:rPr>
          <w:rFonts w:cs="Arial-BoldMT"/>
          <w:bCs/>
          <w:sz w:val="24"/>
          <w:szCs w:val="24"/>
        </w:rPr>
        <w:t xml:space="preserve"> </w:t>
      </w:r>
      <w:r w:rsidRPr="00CC1662">
        <w:rPr>
          <w:rFonts w:cs="Arial-BoldMT"/>
          <w:bCs/>
          <w:sz w:val="24"/>
          <w:szCs w:val="24"/>
        </w:rPr>
        <w:t xml:space="preserve">beberapa indikator atau </w:t>
      </w:r>
      <w:r w:rsidRPr="004442E2">
        <w:rPr>
          <w:rFonts w:cs="Arial-BoldMT"/>
          <w:bCs/>
          <w:i/>
          <w:sz w:val="24"/>
          <w:szCs w:val="24"/>
        </w:rPr>
        <w:t>symptoms</w:t>
      </w:r>
      <w:r w:rsidRPr="00CC1662">
        <w:rPr>
          <w:rFonts w:cs="Arial-BoldMT"/>
          <w:bCs/>
          <w:sz w:val="24"/>
          <w:szCs w:val="24"/>
        </w:rPr>
        <w:t xml:space="preserve"> adany</w:t>
      </w:r>
      <w:r w:rsidR="004442E2">
        <w:rPr>
          <w:rFonts w:cs="Arial-BoldMT"/>
          <w:bCs/>
          <w:sz w:val="24"/>
          <w:szCs w:val="24"/>
        </w:rPr>
        <w:t>a</w:t>
      </w:r>
      <w:r w:rsidRPr="00CC1662">
        <w:rPr>
          <w:rFonts w:cs="Arial-BoldMT"/>
          <w:bCs/>
          <w:sz w:val="24"/>
          <w:szCs w:val="24"/>
        </w:rPr>
        <w:t xml:space="preserve"> perilaku menyimpang terl</w:t>
      </w:r>
      <w:r w:rsidR="004442E2">
        <w:rPr>
          <w:rFonts w:cs="Arial-BoldMT"/>
          <w:bCs/>
          <w:sz w:val="24"/>
          <w:szCs w:val="24"/>
        </w:rPr>
        <w:t>ihat</w:t>
      </w:r>
      <w:r w:rsidRPr="00CC1662">
        <w:rPr>
          <w:rFonts w:cs="Arial-BoldMT"/>
          <w:bCs/>
          <w:sz w:val="24"/>
          <w:szCs w:val="24"/>
        </w:rPr>
        <w:t xml:space="preserve"> pada</w:t>
      </w:r>
      <w:r w:rsidR="004442E2">
        <w:rPr>
          <w:rFonts w:cs="Arial-BoldMT"/>
          <w:bCs/>
          <w:sz w:val="24"/>
          <w:szCs w:val="24"/>
        </w:rPr>
        <w:t xml:space="preserve"> </w:t>
      </w:r>
      <w:r w:rsidRPr="00CC1662">
        <w:rPr>
          <w:rFonts w:cs="Arial-BoldMT"/>
          <w:bCs/>
          <w:sz w:val="24"/>
          <w:szCs w:val="24"/>
        </w:rPr>
        <w:t>hal-hal di bawah ini,</w:t>
      </w:r>
      <w:r w:rsidR="004442E2">
        <w:rPr>
          <w:rFonts w:cs="Arial-BoldMT"/>
          <w:bCs/>
          <w:sz w:val="24"/>
          <w:szCs w:val="24"/>
        </w:rPr>
        <w:t xml:space="preserve"> </w:t>
      </w:r>
      <w:r w:rsidRPr="00CC1662">
        <w:rPr>
          <w:rFonts w:cs="Arial-BoldMT"/>
          <w:bCs/>
          <w:sz w:val="24"/>
          <w:szCs w:val="24"/>
        </w:rPr>
        <w:t>antara lain :</w:t>
      </w:r>
    </w:p>
    <w:p w:rsidR="00A22EA8" w:rsidRPr="00E66492" w:rsidRDefault="005B3BCB" w:rsidP="00CC1662">
      <w:pPr>
        <w:pStyle w:val="ListParagraph"/>
        <w:numPr>
          <w:ilvl w:val="0"/>
          <w:numId w:val="22"/>
        </w:numPr>
        <w:autoSpaceDE w:val="0"/>
        <w:autoSpaceDN w:val="0"/>
        <w:adjustRightInd w:val="0"/>
        <w:spacing w:before="120" w:after="0" w:line="360" w:lineRule="auto"/>
        <w:jc w:val="both"/>
        <w:rPr>
          <w:rFonts w:cs="ArialMT"/>
          <w:sz w:val="24"/>
          <w:szCs w:val="24"/>
        </w:rPr>
      </w:pPr>
      <w:r w:rsidRPr="00E66492">
        <w:rPr>
          <w:rFonts w:cs="Arial-BoldMT"/>
          <w:bCs/>
          <w:sz w:val="24"/>
          <w:szCs w:val="24"/>
        </w:rPr>
        <w:t>Indikator Umum</w:t>
      </w:r>
      <w:r w:rsidR="00181365" w:rsidRPr="00E66492">
        <w:rPr>
          <w:rFonts w:cs="Arial-BoldMT"/>
          <w:bCs/>
          <w:sz w:val="24"/>
          <w:szCs w:val="24"/>
        </w:rPr>
        <w:t xml:space="preserve"> </w:t>
      </w:r>
      <w:r w:rsidRPr="00E66492">
        <w:rPr>
          <w:rFonts w:cs="ArialMT"/>
          <w:sz w:val="24"/>
          <w:szCs w:val="24"/>
        </w:rPr>
        <w:t xml:space="preserve">perilaku </w:t>
      </w:r>
      <w:r w:rsidR="00887A2D" w:rsidRPr="00E66492">
        <w:rPr>
          <w:rFonts w:cs="ArialMT"/>
          <w:sz w:val="24"/>
          <w:szCs w:val="24"/>
        </w:rPr>
        <w:t>menyimpang antara lain :</w:t>
      </w:r>
    </w:p>
    <w:p w:rsidR="00A22EA8" w:rsidRPr="00CC1662" w:rsidRDefault="00181365"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perilaku yang t</w:t>
      </w:r>
      <w:r w:rsidR="005B3BCB" w:rsidRPr="00CC1662">
        <w:rPr>
          <w:rFonts w:cs="ArialMT"/>
          <w:sz w:val="24"/>
          <w:szCs w:val="24"/>
        </w:rPr>
        <w:t>idak taat atau cenderung membelokkan dan melang</w:t>
      </w:r>
      <w:r w:rsidR="00EA4E99">
        <w:rPr>
          <w:rFonts w:cs="ArialMT"/>
          <w:sz w:val="24"/>
          <w:szCs w:val="24"/>
        </w:rPr>
        <w:t>g</w:t>
      </w:r>
      <w:r w:rsidR="005B3BCB" w:rsidRPr="00CC1662">
        <w:rPr>
          <w:rFonts w:cs="ArialMT"/>
          <w:sz w:val="24"/>
          <w:szCs w:val="24"/>
        </w:rPr>
        <w:t>ar aturan</w:t>
      </w:r>
      <w:r w:rsidRPr="00CC1662">
        <w:rPr>
          <w:rFonts w:cs="ArialMT"/>
          <w:sz w:val="24"/>
          <w:szCs w:val="24"/>
        </w:rPr>
        <w:t xml:space="preserve">, </w:t>
      </w:r>
    </w:p>
    <w:p w:rsidR="00A22EA8"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memindahkan kesalahan kepada pihak lain</w:t>
      </w:r>
      <w:r w:rsidR="00181365" w:rsidRPr="00CC1662">
        <w:rPr>
          <w:rFonts w:cs="ArialMT"/>
          <w:sz w:val="24"/>
          <w:szCs w:val="24"/>
        </w:rPr>
        <w:t xml:space="preserve">, </w:t>
      </w:r>
    </w:p>
    <w:p w:rsidR="00A22EA8" w:rsidRPr="00CC1662" w:rsidRDefault="00181365"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m</w:t>
      </w:r>
      <w:r w:rsidR="005B3BCB" w:rsidRPr="00CC1662">
        <w:rPr>
          <w:rFonts w:cs="ArialMT"/>
          <w:sz w:val="24"/>
          <w:szCs w:val="24"/>
        </w:rPr>
        <w:t>endorong agar kebijakan yang ada dihapuskan atau setidaknya agar</w:t>
      </w:r>
      <w:r w:rsidRPr="00CC1662">
        <w:rPr>
          <w:rFonts w:cs="ArialMT"/>
          <w:sz w:val="24"/>
          <w:szCs w:val="24"/>
        </w:rPr>
        <w:t xml:space="preserve"> </w:t>
      </w:r>
      <w:r w:rsidR="005B3BCB" w:rsidRPr="00CC1662">
        <w:rPr>
          <w:rFonts w:cs="ArialMT"/>
          <w:sz w:val="24"/>
          <w:szCs w:val="24"/>
        </w:rPr>
        <w:t>tidak dilaksanakan</w:t>
      </w:r>
      <w:r w:rsidRPr="00CC1662">
        <w:rPr>
          <w:rFonts w:cs="TimesNewRomanPS-BoldMT"/>
          <w:bCs/>
          <w:sz w:val="24"/>
          <w:szCs w:val="24"/>
        </w:rPr>
        <w:t xml:space="preserve">, </w:t>
      </w:r>
    </w:p>
    <w:p w:rsidR="00A22EA8"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hubungan yang sangat erat dan tidak wajar dengan rekanan</w:t>
      </w:r>
      <w:r w:rsidR="00181365" w:rsidRPr="00CC1662">
        <w:rPr>
          <w:rFonts w:cs="ArialMT"/>
          <w:sz w:val="24"/>
          <w:szCs w:val="24"/>
        </w:rPr>
        <w:t xml:space="preserve">, </w:t>
      </w:r>
      <w:r w:rsidRPr="00CC1662">
        <w:rPr>
          <w:rFonts w:cs="ArialMT"/>
          <w:sz w:val="24"/>
          <w:szCs w:val="24"/>
        </w:rPr>
        <w:t>indikasi suap baik dalam bentuk uang maupun dalam bentuk</w:t>
      </w:r>
      <w:r w:rsidR="00181365" w:rsidRPr="00CC1662">
        <w:rPr>
          <w:rFonts w:cs="ArialMT"/>
          <w:sz w:val="24"/>
          <w:szCs w:val="24"/>
        </w:rPr>
        <w:t xml:space="preserve"> </w:t>
      </w:r>
      <w:r w:rsidRPr="00CC1662">
        <w:rPr>
          <w:rFonts w:cs="ArialMT"/>
          <w:sz w:val="24"/>
          <w:szCs w:val="24"/>
        </w:rPr>
        <w:t>pelayanan</w:t>
      </w:r>
      <w:r w:rsidR="00181365" w:rsidRPr="00CC1662">
        <w:rPr>
          <w:rFonts w:cs="ArialMT"/>
          <w:sz w:val="24"/>
          <w:szCs w:val="24"/>
        </w:rPr>
        <w:t xml:space="preserve">, </w:t>
      </w:r>
    </w:p>
    <w:p w:rsidR="00A22EA8" w:rsidRPr="00CC1662" w:rsidRDefault="00181365"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ti</w:t>
      </w:r>
      <w:r w:rsidR="005B3BCB" w:rsidRPr="00CC1662">
        <w:rPr>
          <w:rFonts w:cs="ArialMT"/>
          <w:sz w:val="24"/>
          <w:szCs w:val="24"/>
        </w:rPr>
        <w:t>dak adil terhadap rekanan lain dan senantiasa mengistimewakan</w:t>
      </w:r>
      <w:r w:rsidRPr="00CC1662">
        <w:rPr>
          <w:rFonts w:cs="ArialMT"/>
          <w:sz w:val="24"/>
          <w:szCs w:val="24"/>
        </w:rPr>
        <w:t xml:space="preserve"> </w:t>
      </w:r>
      <w:r w:rsidR="005B3BCB" w:rsidRPr="00CC1662">
        <w:rPr>
          <w:rFonts w:cs="ArialMT"/>
          <w:sz w:val="24"/>
          <w:szCs w:val="24"/>
        </w:rPr>
        <w:t>rekanan tertentu</w:t>
      </w:r>
      <w:r w:rsidRPr="00CC1662">
        <w:rPr>
          <w:rFonts w:cs="ArialMT"/>
          <w:sz w:val="24"/>
          <w:szCs w:val="24"/>
        </w:rPr>
        <w:t xml:space="preserve">, </w:t>
      </w:r>
    </w:p>
    <w:p w:rsidR="00A22EA8"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pemberian hadiah berupa bar</w:t>
      </w:r>
      <w:r w:rsidR="00181365" w:rsidRPr="00CC1662">
        <w:rPr>
          <w:rFonts w:cs="ArialMT"/>
          <w:sz w:val="24"/>
          <w:szCs w:val="24"/>
        </w:rPr>
        <w:t xml:space="preserve">ang yang mahal dan mewah, </w:t>
      </w:r>
      <w:r w:rsidRPr="00CC1662">
        <w:rPr>
          <w:rFonts w:cs="ArialMT"/>
          <w:sz w:val="24"/>
          <w:szCs w:val="24"/>
        </w:rPr>
        <w:t>perlakuan khusu</w:t>
      </w:r>
      <w:r w:rsidR="00181365" w:rsidRPr="00CC1662">
        <w:rPr>
          <w:rFonts w:cs="ArialMT"/>
          <w:sz w:val="24"/>
          <w:szCs w:val="24"/>
        </w:rPr>
        <w:t xml:space="preserve">s yang disamarkan dalam kontrak, </w:t>
      </w:r>
      <w:r w:rsidRPr="00CC1662">
        <w:rPr>
          <w:rFonts w:cs="ArialMT"/>
          <w:sz w:val="24"/>
          <w:szCs w:val="24"/>
        </w:rPr>
        <w:t>kontrak jangka panjang yang tidak pernah dievaluasi (</w:t>
      </w:r>
      <w:r w:rsidRPr="00CC1662">
        <w:rPr>
          <w:rFonts w:cs="Arial-ItalicMT"/>
          <w:i/>
          <w:iCs/>
          <w:sz w:val="24"/>
          <w:szCs w:val="24"/>
        </w:rPr>
        <w:t>Evergreen</w:t>
      </w:r>
      <w:r w:rsidR="00181365" w:rsidRPr="00CC1662">
        <w:rPr>
          <w:rFonts w:cs="Arial-ItalicMT"/>
          <w:i/>
          <w:iCs/>
          <w:sz w:val="24"/>
          <w:szCs w:val="24"/>
        </w:rPr>
        <w:t xml:space="preserve"> </w:t>
      </w:r>
      <w:r w:rsidRPr="00CC1662">
        <w:rPr>
          <w:rFonts w:cs="Arial-ItalicMT"/>
          <w:i/>
          <w:iCs/>
          <w:sz w:val="24"/>
          <w:szCs w:val="24"/>
        </w:rPr>
        <w:t>Contact</w:t>
      </w:r>
      <w:r w:rsidRPr="00CC1662">
        <w:rPr>
          <w:rFonts w:cs="ArialMT"/>
          <w:sz w:val="24"/>
          <w:szCs w:val="24"/>
        </w:rPr>
        <w:t>)</w:t>
      </w:r>
      <w:r w:rsidR="00181365" w:rsidRPr="00CC1662">
        <w:rPr>
          <w:rFonts w:cs="ArialMT"/>
          <w:sz w:val="24"/>
          <w:szCs w:val="24"/>
        </w:rPr>
        <w:t>,</w:t>
      </w:r>
      <w:r w:rsidRPr="00CC1662">
        <w:rPr>
          <w:rFonts w:cs="ArialMT"/>
          <w:sz w:val="24"/>
          <w:szCs w:val="24"/>
        </w:rPr>
        <w:t xml:space="preserve"> </w:t>
      </w:r>
    </w:p>
    <w:p w:rsidR="00A22EA8"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Gaya hidup konsumtif dan mewah yang tidak mencerminkan kondisi</w:t>
      </w:r>
      <w:r w:rsidR="00181365" w:rsidRPr="00CC1662">
        <w:rPr>
          <w:rFonts w:cs="ArialMT"/>
          <w:sz w:val="24"/>
          <w:szCs w:val="24"/>
        </w:rPr>
        <w:t xml:space="preserve"> </w:t>
      </w:r>
      <w:r w:rsidRPr="00CC1662">
        <w:rPr>
          <w:rFonts w:cs="ArialMT"/>
          <w:sz w:val="24"/>
          <w:szCs w:val="24"/>
        </w:rPr>
        <w:t>keuangan sesungguh</w:t>
      </w:r>
      <w:r w:rsidR="00181365" w:rsidRPr="00CC1662">
        <w:rPr>
          <w:rFonts w:cs="ArialMT"/>
          <w:sz w:val="24"/>
          <w:szCs w:val="24"/>
        </w:rPr>
        <w:t xml:space="preserve">nya, </w:t>
      </w:r>
    </w:p>
    <w:p w:rsidR="005B3BCB" w:rsidRDefault="00181365"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w:t>
      </w:r>
      <w:r w:rsidR="005B3BCB" w:rsidRPr="00CC1662">
        <w:rPr>
          <w:rFonts w:cs="ArialMT"/>
          <w:sz w:val="24"/>
          <w:szCs w:val="24"/>
        </w:rPr>
        <w:t>idak pernah cuti, datang ke kantor selalu paling awal dan pulang selalu</w:t>
      </w:r>
      <w:r w:rsidRPr="00CC1662">
        <w:rPr>
          <w:rFonts w:cs="ArialMT"/>
          <w:sz w:val="24"/>
          <w:szCs w:val="24"/>
        </w:rPr>
        <w:t xml:space="preserve"> </w:t>
      </w:r>
      <w:r w:rsidR="005B3BCB" w:rsidRPr="00CC1662">
        <w:rPr>
          <w:rFonts w:cs="ArialMT"/>
          <w:sz w:val="24"/>
          <w:szCs w:val="24"/>
        </w:rPr>
        <w:t>paling akhir, selalu bekerja di akhir minggu dan hari libur.</w:t>
      </w:r>
    </w:p>
    <w:p w:rsidR="00887A2D" w:rsidRPr="00887A2D" w:rsidRDefault="00887A2D" w:rsidP="00887A2D">
      <w:pPr>
        <w:pStyle w:val="ListParagraph"/>
        <w:autoSpaceDE w:val="0"/>
        <w:autoSpaceDN w:val="0"/>
        <w:adjustRightInd w:val="0"/>
        <w:spacing w:before="240" w:after="0" w:line="360" w:lineRule="auto"/>
        <w:ind w:left="714"/>
        <w:jc w:val="both"/>
        <w:rPr>
          <w:rFonts w:cs="ArialMT"/>
          <w:sz w:val="24"/>
          <w:szCs w:val="24"/>
          <w:u w:val="single"/>
        </w:rPr>
      </w:pPr>
    </w:p>
    <w:p w:rsidR="00A22EA8" w:rsidRPr="00E66492" w:rsidRDefault="005B3BCB" w:rsidP="00887A2D">
      <w:pPr>
        <w:pStyle w:val="ListParagraph"/>
        <w:numPr>
          <w:ilvl w:val="0"/>
          <w:numId w:val="22"/>
        </w:numPr>
        <w:autoSpaceDE w:val="0"/>
        <w:autoSpaceDN w:val="0"/>
        <w:adjustRightInd w:val="0"/>
        <w:spacing w:before="240" w:after="0" w:line="360" w:lineRule="auto"/>
        <w:ind w:left="714" w:hanging="357"/>
        <w:jc w:val="both"/>
        <w:rPr>
          <w:rFonts w:cs="ArialMT"/>
          <w:sz w:val="24"/>
          <w:szCs w:val="24"/>
        </w:rPr>
      </w:pPr>
      <w:r w:rsidRPr="00E66492">
        <w:rPr>
          <w:rFonts w:cs="Arial-BoldMT"/>
          <w:bCs/>
          <w:sz w:val="24"/>
          <w:szCs w:val="24"/>
        </w:rPr>
        <w:t xml:space="preserve">Indikator </w:t>
      </w:r>
      <w:r w:rsidR="00181365" w:rsidRPr="00E66492">
        <w:rPr>
          <w:rFonts w:cs="Arial-BoldMT"/>
          <w:bCs/>
          <w:sz w:val="24"/>
          <w:szCs w:val="24"/>
        </w:rPr>
        <w:t xml:space="preserve">perilaku menyimpang pada </w:t>
      </w:r>
      <w:r w:rsidRPr="00E66492">
        <w:rPr>
          <w:rFonts w:cs="Arial-BoldMT"/>
          <w:bCs/>
          <w:sz w:val="24"/>
          <w:szCs w:val="24"/>
        </w:rPr>
        <w:t>Dunia Usaha</w:t>
      </w:r>
      <w:r w:rsidR="00181365" w:rsidRPr="00E66492">
        <w:rPr>
          <w:rFonts w:cs="Arial-BoldMT"/>
          <w:bCs/>
          <w:sz w:val="24"/>
          <w:szCs w:val="24"/>
        </w:rPr>
        <w:t>,</w:t>
      </w:r>
      <w:r w:rsidR="00E66492">
        <w:rPr>
          <w:rFonts w:cs="Arial-BoldMT"/>
          <w:bCs/>
          <w:sz w:val="24"/>
          <w:szCs w:val="24"/>
        </w:rPr>
        <w:t xml:space="preserve"> </w:t>
      </w:r>
      <w:r w:rsidR="00181365" w:rsidRPr="00E66492">
        <w:rPr>
          <w:rFonts w:cs="Arial-BoldMT"/>
          <w:bCs/>
          <w:sz w:val="24"/>
          <w:szCs w:val="24"/>
        </w:rPr>
        <w:t xml:space="preserve">antara lain : </w:t>
      </w:r>
    </w:p>
    <w:p w:rsidR="00A22EA8" w:rsidRPr="00CC1662" w:rsidRDefault="00181365"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BoldMT"/>
          <w:bCs/>
          <w:sz w:val="24"/>
          <w:szCs w:val="24"/>
        </w:rPr>
        <w:t>t</w:t>
      </w:r>
      <w:r w:rsidRPr="00CC1662">
        <w:rPr>
          <w:rFonts w:cs="ArialMT"/>
          <w:sz w:val="24"/>
          <w:szCs w:val="24"/>
        </w:rPr>
        <w:t xml:space="preserve">erdapat </w:t>
      </w:r>
      <w:r w:rsidR="005B3BCB" w:rsidRPr="00CC1662">
        <w:rPr>
          <w:rFonts w:cs="ArialMT"/>
          <w:sz w:val="24"/>
          <w:szCs w:val="24"/>
        </w:rPr>
        <w:t>pembayaran diata</w:t>
      </w:r>
      <w:r w:rsidR="00A22EA8" w:rsidRPr="00CC1662">
        <w:rPr>
          <w:rFonts w:cs="ArialMT"/>
          <w:sz w:val="24"/>
          <w:szCs w:val="24"/>
        </w:rPr>
        <w:t>s harga normal</w:t>
      </w:r>
    </w:p>
    <w:p w:rsidR="00A22EA8" w:rsidRPr="00CC1662" w:rsidRDefault="00181365"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w:t>
      </w:r>
      <w:r w:rsidR="005B3BCB" w:rsidRPr="00CC1662">
        <w:rPr>
          <w:rFonts w:cs="ArialMT"/>
          <w:sz w:val="24"/>
          <w:szCs w:val="24"/>
        </w:rPr>
        <w:t>erdapat konflik kepentingan</w:t>
      </w:r>
      <w:r w:rsidRPr="00CC1662">
        <w:rPr>
          <w:rFonts w:cs="ArialMT"/>
          <w:sz w:val="24"/>
          <w:szCs w:val="24"/>
        </w:rPr>
        <w:t xml:space="preserve">, </w:t>
      </w:r>
    </w:p>
    <w:p w:rsidR="00A22EA8"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lastRenderedPageBreak/>
        <w:t>Standar etika tidak jelas sehingga dalam pelaksanaannya terdapat</w:t>
      </w:r>
      <w:r w:rsidR="00181365" w:rsidRPr="00CC1662">
        <w:rPr>
          <w:rFonts w:cs="ArialMT"/>
          <w:sz w:val="24"/>
          <w:szCs w:val="24"/>
        </w:rPr>
        <w:t xml:space="preserve"> </w:t>
      </w:r>
      <w:r w:rsidRPr="00CC1662">
        <w:rPr>
          <w:rFonts w:cs="ArialMT"/>
          <w:sz w:val="24"/>
          <w:szCs w:val="24"/>
        </w:rPr>
        <w:t xml:space="preserve">standar yang berbeda untuk orang yang berbeda. </w:t>
      </w:r>
    </w:p>
    <w:p w:rsidR="00A22EA8"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Moral karyawan merosot</w:t>
      </w:r>
    </w:p>
    <w:p w:rsidR="00A22EA8"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Terdapat dokumen yang hilang. Penghilangan dokumen dilakukan</w:t>
      </w:r>
      <w:r w:rsidR="00A22EA8" w:rsidRPr="00CC1662">
        <w:rPr>
          <w:rFonts w:cs="ArialMT"/>
          <w:sz w:val="24"/>
          <w:szCs w:val="24"/>
        </w:rPr>
        <w:t xml:space="preserve"> </w:t>
      </w:r>
      <w:r w:rsidRPr="00CC1662">
        <w:rPr>
          <w:rFonts w:cs="ArialMT"/>
          <w:sz w:val="24"/>
          <w:szCs w:val="24"/>
        </w:rPr>
        <w:t xml:space="preserve">dengan tujuan untuk menutupi jejak tindak </w:t>
      </w:r>
      <w:r w:rsidRPr="00CC1662">
        <w:rPr>
          <w:rFonts w:cs="Arial-ItalicMT"/>
          <w:i/>
          <w:iCs/>
          <w:sz w:val="24"/>
          <w:szCs w:val="24"/>
        </w:rPr>
        <w:t xml:space="preserve">fraud </w:t>
      </w:r>
      <w:r w:rsidRPr="00CC1662">
        <w:rPr>
          <w:rFonts w:cs="ArialMT"/>
          <w:sz w:val="24"/>
          <w:szCs w:val="24"/>
        </w:rPr>
        <w:t>agar tidak ditemukan</w:t>
      </w:r>
      <w:r w:rsidR="00A22EA8" w:rsidRPr="00CC1662">
        <w:rPr>
          <w:rFonts w:cs="ArialMT"/>
          <w:sz w:val="24"/>
          <w:szCs w:val="24"/>
        </w:rPr>
        <w:t xml:space="preserve"> </w:t>
      </w:r>
      <w:r w:rsidRPr="00CC1662">
        <w:rPr>
          <w:rFonts w:cs="ArialMT"/>
          <w:sz w:val="24"/>
          <w:szCs w:val="24"/>
        </w:rPr>
        <w:t>pada saat dilakukan audit.</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 xml:space="preserve">Terdapat keluhan yang berlebihan dari pelanggan. </w:t>
      </w:r>
    </w:p>
    <w:p w:rsidR="00EA4E99" w:rsidRPr="00EA4E99" w:rsidRDefault="00EA4E99" w:rsidP="00EA4E99">
      <w:pPr>
        <w:pStyle w:val="ListParagraph"/>
        <w:autoSpaceDE w:val="0"/>
        <w:autoSpaceDN w:val="0"/>
        <w:adjustRightInd w:val="0"/>
        <w:spacing w:before="120" w:after="0" w:line="360" w:lineRule="auto"/>
        <w:jc w:val="both"/>
        <w:rPr>
          <w:rFonts w:cs="Arial-BoldMT"/>
          <w:bCs/>
          <w:sz w:val="24"/>
          <w:szCs w:val="24"/>
          <w:u w:val="single"/>
        </w:rPr>
      </w:pPr>
    </w:p>
    <w:p w:rsidR="005B3BCB" w:rsidRPr="00887A2D" w:rsidRDefault="005B3BCB" w:rsidP="00CC1662">
      <w:pPr>
        <w:pStyle w:val="ListParagraph"/>
        <w:numPr>
          <w:ilvl w:val="0"/>
          <w:numId w:val="22"/>
        </w:numPr>
        <w:autoSpaceDE w:val="0"/>
        <w:autoSpaceDN w:val="0"/>
        <w:adjustRightInd w:val="0"/>
        <w:spacing w:before="120" w:after="0" w:line="360" w:lineRule="auto"/>
        <w:jc w:val="both"/>
        <w:rPr>
          <w:rFonts w:cs="Arial-BoldMT"/>
          <w:bCs/>
          <w:sz w:val="24"/>
          <w:szCs w:val="24"/>
          <w:u w:val="single"/>
        </w:rPr>
      </w:pPr>
      <w:r w:rsidRPr="004500A6">
        <w:rPr>
          <w:rFonts w:cs="Arial-BoldMT"/>
          <w:bCs/>
          <w:sz w:val="24"/>
          <w:szCs w:val="24"/>
        </w:rPr>
        <w:t xml:space="preserve">Indikator </w:t>
      </w:r>
      <w:r w:rsidR="00A22EA8" w:rsidRPr="004500A6">
        <w:rPr>
          <w:rFonts w:cs="Arial-BoldMT"/>
          <w:bCs/>
          <w:sz w:val="24"/>
          <w:szCs w:val="24"/>
        </w:rPr>
        <w:t xml:space="preserve">perilaku menyimpang pada </w:t>
      </w:r>
      <w:r w:rsidRPr="004500A6">
        <w:rPr>
          <w:rFonts w:cs="Arial-BoldMT"/>
          <w:bCs/>
          <w:sz w:val="24"/>
          <w:szCs w:val="24"/>
        </w:rPr>
        <w:t>Individual</w:t>
      </w:r>
      <w:r w:rsidR="00A22EA8" w:rsidRPr="004500A6">
        <w:rPr>
          <w:rFonts w:cs="Arial-BoldMT"/>
          <w:bCs/>
          <w:sz w:val="24"/>
          <w:szCs w:val="24"/>
        </w:rPr>
        <w:t>,</w:t>
      </w:r>
      <w:r w:rsidR="00887A2D" w:rsidRPr="004500A6">
        <w:rPr>
          <w:rFonts w:cs="Arial-BoldMT"/>
          <w:bCs/>
          <w:sz w:val="24"/>
          <w:szCs w:val="24"/>
        </w:rPr>
        <w:t xml:space="preserve"> </w:t>
      </w:r>
      <w:r w:rsidR="00A22EA8" w:rsidRPr="004500A6">
        <w:rPr>
          <w:rFonts w:cs="Arial-BoldMT"/>
          <w:bCs/>
          <w:sz w:val="24"/>
          <w:szCs w:val="24"/>
        </w:rPr>
        <w:t>antara</w:t>
      </w:r>
      <w:r w:rsidR="00887A2D" w:rsidRPr="004500A6">
        <w:rPr>
          <w:rFonts w:cs="Arial-BoldMT"/>
          <w:bCs/>
          <w:sz w:val="24"/>
          <w:szCs w:val="24"/>
        </w:rPr>
        <w:t xml:space="preserve"> </w:t>
      </w:r>
      <w:r w:rsidR="00A22EA8" w:rsidRPr="004500A6">
        <w:rPr>
          <w:rFonts w:cs="Arial-BoldMT"/>
          <w:bCs/>
          <w:sz w:val="24"/>
          <w:szCs w:val="24"/>
        </w:rPr>
        <w:t>lain</w:t>
      </w:r>
      <w:r w:rsidR="00A22EA8" w:rsidRPr="00887A2D">
        <w:rPr>
          <w:rFonts w:cs="Arial-BoldMT"/>
          <w:bCs/>
          <w:sz w:val="24"/>
          <w:szCs w:val="24"/>
          <w:u w:val="single"/>
        </w:rPr>
        <w:t xml:space="preserve"> :</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Terdapat masalah pribadi atau keluarga yang sangat serius.</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Berada dalam tekanan keuangan yang sangat besar.</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Sedang mengalami stress.</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Terdapat upaya untuk menyembunyikan dokumen dan berupaya</w:t>
      </w:r>
      <w:r w:rsidR="000A5F3B" w:rsidRPr="00CC1662">
        <w:rPr>
          <w:rFonts w:cs="ArialMT"/>
          <w:sz w:val="24"/>
          <w:szCs w:val="24"/>
        </w:rPr>
        <w:t xml:space="preserve"> </w:t>
      </w:r>
      <w:r w:rsidRPr="00CC1662">
        <w:rPr>
          <w:rFonts w:cs="ArialMT"/>
          <w:sz w:val="24"/>
          <w:szCs w:val="24"/>
        </w:rPr>
        <w:t>mencegah ditemukannya dokumen tersebut.</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Kebutuhan akan uang dalam jumlah besar, biasanya keadaan ditujukkan</w:t>
      </w:r>
      <w:r w:rsidR="000A5F3B" w:rsidRPr="00CC1662">
        <w:rPr>
          <w:rFonts w:cs="ArialMT"/>
          <w:sz w:val="24"/>
          <w:szCs w:val="24"/>
        </w:rPr>
        <w:t xml:space="preserve"> </w:t>
      </w:r>
      <w:r w:rsidRPr="00CC1662">
        <w:rPr>
          <w:rFonts w:cs="ArialMT"/>
          <w:sz w:val="24"/>
          <w:szCs w:val="24"/>
        </w:rPr>
        <w:t xml:space="preserve">pelaku </w:t>
      </w:r>
      <w:r w:rsidRPr="00CC1662">
        <w:rPr>
          <w:rFonts w:cs="Arial-ItalicMT"/>
          <w:i/>
          <w:iCs/>
          <w:sz w:val="24"/>
          <w:szCs w:val="24"/>
        </w:rPr>
        <w:t xml:space="preserve">fraud </w:t>
      </w:r>
      <w:r w:rsidRPr="00CC1662">
        <w:rPr>
          <w:rFonts w:cs="ArialMT"/>
          <w:sz w:val="24"/>
          <w:szCs w:val="24"/>
        </w:rPr>
        <w:t>yang merupakan pejudi berat, pengguna obat-obatan</w:t>
      </w:r>
      <w:r w:rsidR="000A5F3B" w:rsidRPr="00CC1662">
        <w:rPr>
          <w:rFonts w:cs="ArialMT"/>
          <w:sz w:val="24"/>
          <w:szCs w:val="24"/>
        </w:rPr>
        <w:t xml:space="preserve"> </w:t>
      </w:r>
      <w:r w:rsidRPr="00CC1662">
        <w:rPr>
          <w:rFonts w:cs="ArialMT"/>
          <w:sz w:val="24"/>
          <w:szCs w:val="24"/>
        </w:rPr>
        <w:t>terlarang dan alkohol.</w:t>
      </w:r>
    </w:p>
    <w:p w:rsidR="00EA4E99" w:rsidRDefault="00EA4E99" w:rsidP="00EA4E99">
      <w:pPr>
        <w:pStyle w:val="ListParagraph"/>
        <w:autoSpaceDE w:val="0"/>
        <w:autoSpaceDN w:val="0"/>
        <w:adjustRightInd w:val="0"/>
        <w:spacing w:before="120" w:after="0" w:line="360" w:lineRule="auto"/>
        <w:jc w:val="both"/>
        <w:rPr>
          <w:rFonts w:cs="Arial-BoldMT"/>
          <w:bCs/>
          <w:sz w:val="24"/>
          <w:szCs w:val="24"/>
        </w:rPr>
      </w:pPr>
    </w:p>
    <w:p w:rsidR="005B3BCB" w:rsidRPr="004500A6" w:rsidRDefault="005B3BCB" w:rsidP="00CC1662">
      <w:pPr>
        <w:pStyle w:val="ListParagraph"/>
        <w:numPr>
          <w:ilvl w:val="0"/>
          <w:numId w:val="22"/>
        </w:numPr>
        <w:autoSpaceDE w:val="0"/>
        <w:autoSpaceDN w:val="0"/>
        <w:adjustRightInd w:val="0"/>
        <w:spacing w:before="120" w:after="0" w:line="360" w:lineRule="auto"/>
        <w:jc w:val="both"/>
        <w:rPr>
          <w:rFonts w:cs="Arial-BoldMT"/>
          <w:bCs/>
          <w:sz w:val="24"/>
          <w:szCs w:val="24"/>
        </w:rPr>
      </w:pPr>
      <w:r w:rsidRPr="004500A6">
        <w:rPr>
          <w:rFonts w:cs="Arial-BoldMT"/>
          <w:bCs/>
          <w:sz w:val="24"/>
          <w:szCs w:val="24"/>
        </w:rPr>
        <w:t xml:space="preserve">Indikator </w:t>
      </w:r>
      <w:r w:rsidR="000A5F3B" w:rsidRPr="004500A6">
        <w:rPr>
          <w:rFonts w:cs="Arial-BoldMT"/>
          <w:bCs/>
          <w:sz w:val="24"/>
          <w:szCs w:val="24"/>
        </w:rPr>
        <w:t xml:space="preserve">perilaku menyimpang pada </w:t>
      </w:r>
      <w:r w:rsidRPr="004500A6">
        <w:rPr>
          <w:rFonts w:cs="Arial-BoldMT"/>
          <w:bCs/>
          <w:sz w:val="24"/>
          <w:szCs w:val="24"/>
        </w:rPr>
        <w:t>Organisasi</w:t>
      </w:r>
      <w:r w:rsidR="000A5F3B" w:rsidRPr="004500A6">
        <w:rPr>
          <w:rFonts w:cs="Arial-BoldMT"/>
          <w:bCs/>
          <w:sz w:val="24"/>
          <w:szCs w:val="24"/>
        </w:rPr>
        <w:t>,</w:t>
      </w:r>
      <w:r w:rsidR="00887A2D" w:rsidRPr="004500A6">
        <w:rPr>
          <w:rFonts w:cs="Arial-BoldMT"/>
          <w:bCs/>
          <w:sz w:val="24"/>
          <w:szCs w:val="24"/>
        </w:rPr>
        <w:t xml:space="preserve"> </w:t>
      </w:r>
      <w:r w:rsidR="000A5F3B" w:rsidRPr="004500A6">
        <w:rPr>
          <w:rFonts w:cs="Arial-BoldMT"/>
          <w:bCs/>
          <w:sz w:val="24"/>
          <w:szCs w:val="24"/>
        </w:rPr>
        <w:t>antara lain :</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Manajemen didominasi oleh sekelompok orang dan dewan pengawasan</w:t>
      </w:r>
      <w:r w:rsidR="000A5F3B" w:rsidRPr="00CC1662">
        <w:rPr>
          <w:rFonts w:cs="ArialMT"/>
          <w:sz w:val="24"/>
          <w:szCs w:val="24"/>
        </w:rPr>
        <w:t xml:space="preserve"> </w:t>
      </w:r>
      <w:r w:rsidRPr="00CC1662">
        <w:rPr>
          <w:rFonts w:cs="ArialMT"/>
          <w:sz w:val="24"/>
          <w:szCs w:val="24"/>
        </w:rPr>
        <w:t>tidak bekerja secara efektif.</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Tingkat pergantian pegawai inti dibagian akuntansi dan keuangan sangat</w:t>
      </w:r>
      <w:r w:rsidR="000A5F3B" w:rsidRPr="00CC1662">
        <w:rPr>
          <w:rFonts w:cs="ArialMT"/>
          <w:sz w:val="24"/>
          <w:szCs w:val="24"/>
        </w:rPr>
        <w:t xml:space="preserve"> </w:t>
      </w:r>
      <w:r w:rsidRPr="00CC1662">
        <w:rPr>
          <w:rFonts w:cs="ArialMT"/>
          <w:sz w:val="24"/>
          <w:szCs w:val="24"/>
        </w:rPr>
        <w:t>tinggi.</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Birokrasi yang berbelit di bagian akuntansi dan pengawasan intern.</w:t>
      </w:r>
    </w:p>
    <w:p w:rsidR="000A5F3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Tingkat pergantian konsultan hukum, auditor dan penasehat profesional</w:t>
      </w:r>
      <w:r w:rsidR="000A5F3B" w:rsidRPr="00CC1662">
        <w:rPr>
          <w:rFonts w:cs="ArialMT"/>
          <w:sz w:val="24"/>
          <w:szCs w:val="24"/>
        </w:rPr>
        <w:t xml:space="preserve"> </w:t>
      </w:r>
      <w:r w:rsidRPr="00CC1662">
        <w:rPr>
          <w:rFonts w:cs="ArialMT"/>
          <w:sz w:val="24"/>
          <w:szCs w:val="24"/>
        </w:rPr>
        <w:t>lainnya sering terjadi.</w:t>
      </w:r>
    </w:p>
    <w:p w:rsidR="000A5F3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Pemisahan tugas pencatatan dan penerimaan tidak memadai</w:t>
      </w:r>
    </w:p>
    <w:p w:rsidR="000A5F3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Terlibat jauh dalam kegiatan yang bersifat spekulasi.</w:t>
      </w:r>
    </w:p>
    <w:p w:rsidR="000A5F3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Terdapat perasaan dibayar terlalu rendah, tidak puas atau frustrasi</w:t>
      </w:r>
      <w:r w:rsidR="000A5F3B" w:rsidRPr="00CC1662">
        <w:rPr>
          <w:rFonts w:cs="ArialMT"/>
          <w:sz w:val="24"/>
          <w:szCs w:val="24"/>
        </w:rPr>
        <w:t xml:space="preserve"> </w:t>
      </w:r>
      <w:r w:rsidRPr="00CC1662">
        <w:rPr>
          <w:rFonts w:cs="ArialMT"/>
          <w:sz w:val="24"/>
          <w:szCs w:val="24"/>
        </w:rPr>
        <w:t>dengan pekerjaannya, kinerjanya tidak diakui secara memadai dan</w:t>
      </w:r>
      <w:r w:rsidR="000A5F3B" w:rsidRPr="00CC1662">
        <w:rPr>
          <w:rFonts w:cs="ArialMT"/>
          <w:sz w:val="24"/>
          <w:szCs w:val="24"/>
        </w:rPr>
        <w:t xml:space="preserve"> </w:t>
      </w:r>
      <w:r w:rsidRPr="00CC1662">
        <w:rPr>
          <w:rFonts w:cs="ArialMT"/>
          <w:sz w:val="24"/>
          <w:szCs w:val="24"/>
        </w:rPr>
        <w:t>menganggap pekerjaannya dalam bahaya</w:t>
      </w:r>
    </w:p>
    <w:p w:rsidR="000A5F3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Senantiasa memberikan alasan yang konsisten atas kinerja yang buruk..</w:t>
      </w:r>
    </w:p>
    <w:p w:rsidR="005B3BCB" w:rsidRPr="00CC1662" w:rsidRDefault="005B3BCB" w:rsidP="00CC1662">
      <w:pPr>
        <w:pStyle w:val="ListParagraph"/>
        <w:numPr>
          <w:ilvl w:val="0"/>
          <w:numId w:val="23"/>
        </w:numPr>
        <w:autoSpaceDE w:val="0"/>
        <w:autoSpaceDN w:val="0"/>
        <w:adjustRightInd w:val="0"/>
        <w:spacing w:before="120" w:after="0" w:line="360" w:lineRule="auto"/>
        <w:jc w:val="both"/>
        <w:rPr>
          <w:rFonts w:cs="ArialMT"/>
          <w:sz w:val="24"/>
          <w:szCs w:val="24"/>
        </w:rPr>
      </w:pPr>
      <w:r w:rsidRPr="00CC1662">
        <w:rPr>
          <w:rFonts w:cs="ArialMT"/>
          <w:sz w:val="24"/>
          <w:szCs w:val="24"/>
        </w:rPr>
        <w:t>Sistim komunikasi dan pelaporan sangat jelek..</w:t>
      </w:r>
    </w:p>
    <w:p w:rsidR="00CC1662" w:rsidRPr="00CC1662" w:rsidRDefault="00CC1662" w:rsidP="00CC1662">
      <w:pPr>
        <w:pStyle w:val="ListParagraph"/>
        <w:autoSpaceDE w:val="0"/>
        <w:autoSpaceDN w:val="0"/>
        <w:adjustRightInd w:val="0"/>
        <w:spacing w:before="120" w:after="0" w:line="360" w:lineRule="auto"/>
        <w:jc w:val="both"/>
        <w:rPr>
          <w:rFonts w:cs="Arial-BoldMT"/>
          <w:bCs/>
          <w:sz w:val="24"/>
          <w:szCs w:val="24"/>
        </w:rPr>
      </w:pPr>
    </w:p>
    <w:p w:rsidR="005B3BCB" w:rsidRPr="004500A6" w:rsidRDefault="005B3BCB" w:rsidP="00CC1662">
      <w:pPr>
        <w:pStyle w:val="ListParagraph"/>
        <w:numPr>
          <w:ilvl w:val="0"/>
          <w:numId w:val="22"/>
        </w:numPr>
        <w:autoSpaceDE w:val="0"/>
        <w:autoSpaceDN w:val="0"/>
        <w:adjustRightInd w:val="0"/>
        <w:spacing w:before="120" w:after="0" w:line="360" w:lineRule="auto"/>
        <w:jc w:val="both"/>
        <w:rPr>
          <w:rFonts w:cs="Arial-BoldMT"/>
          <w:bCs/>
          <w:sz w:val="24"/>
          <w:szCs w:val="24"/>
        </w:rPr>
      </w:pPr>
      <w:r w:rsidRPr="004500A6">
        <w:rPr>
          <w:rFonts w:cs="Arial-BoldMT"/>
          <w:bCs/>
          <w:sz w:val="24"/>
          <w:szCs w:val="24"/>
        </w:rPr>
        <w:t xml:space="preserve">Indikator </w:t>
      </w:r>
      <w:r w:rsidR="00CC1662" w:rsidRPr="004500A6">
        <w:rPr>
          <w:rFonts w:cs="Arial-BoldMT"/>
          <w:bCs/>
          <w:sz w:val="24"/>
          <w:szCs w:val="24"/>
        </w:rPr>
        <w:t xml:space="preserve">perilaku pemyimpang </w:t>
      </w:r>
      <w:r w:rsidRPr="004500A6">
        <w:rPr>
          <w:rFonts w:cs="Arial-BoldMT"/>
          <w:bCs/>
          <w:sz w:val="24"/>
          <w:szCs w:val="24"/>
        </w:rPr>
        <w:t>dalam Proses Kegiatan</w:t>
      </w:r>
      <w:r w:rsidR="00CC1662" w:rsidRPr="004500A6">
        <w:rPr>
          <w:rFonts w:cs="Arial-BoldMT"/>
          <w:bCs/>
          <w:sz w:val="24"/>
          <w:szCs w:val="24"/>
        </w:rPr>
        <w:t>,</w:t>
      </w:r>
      <w:r w:rsidR="00887A2D" w:rsidRPr="004500A6">
        <w:rPr>
          <w:rFonts w:cs="Arial-BoldMT"/>
          <w:bCs/>
          <w:sz w:val="24"/>
          <w:szCs w:val="24"/>
        </w:rPr>
        <w:t xml:space="preserve"> </w:t>
      </w:r>
      <w:r w:rsidR="00CC1662" w:rsidRPr="004500A6">
        <w:rPr>
          <w:rFonts w:cs="Arial-BoldMT"/>
          <w:bCs/>
          <w:sz w:val="24"/>
          <w:szCs w:val="24"/>
        </w:rPr>
        <w:t>antara</w:t>
      </w:r>
      <w:r w:rsidR="00887A2D" w:rsidRPr="004500A6">
        <w:rPr>
          <w:rFonts w:cs="Arial-BoldMT"/>
          <w:bCs/>
          <w:sz w:val="24"/>
          <w:szCs w:val="24"/>
        </w:rPr>
        <w:t xml:space="preserve"> </w:t>
      </w:r>
      <w:r w:rsidR="00CC1662" w:rsidRPr="004500A6">
        <w:rPr>
          <w:rFonts w:cs="Arial-BoldMT"/>
          <w:bCs/>
          <w:sz w:val="24"/>
          <w:szCs w:val="24"/>
        </w:rPr>
        <w:t>lain :</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Tidak tersedia mekanisme untuk melakukan pengujian terhadap suatu</w:t>
      </w:r>
      <w:r w:rsidR="00CC1662" w:rsidRPr="00CC1662">
        <w:rPr>
          <w:rFonts w:cs="ArialMT"/>
          <w:sz w:val="24"/>
          <w:szCs w:val="24"/>
        </w:rPr>
        <w:t xml:space="preserve"> </w:t>
      </w:r>
      <w:r w:rsidRPr="00CC1662">
        <w:rPr>
          <w:rFonts w:cs="ArialMT"/>
          <w:sz w:val="24"/>
          <w:szCs w:val="24"/>
        </w:rPr>
        <w:t>kegiatan seperti untuk mengetahui penjualan hanya kepada pelangga</w:t>
      </w:r>
      <w:r w:rsidR="00CC1662" w:rsidRPr="00CC1662">
        <w:rPr>
          <w:rFonts w:cs="ArialMT"/>
          <w:sz w:val="24"/>
          <w:szCs w:val="24"/>
        </w:rPr>
        <w:t xml:space="preserve"> </w:t>
      </w:r>
      <w:r w:rsidRPr="00CC1662">
        <w:rPr>
          <w:rFonts w:cs="ArialMT"/>
          <w:sz w:val="24"/>
          <w:szCs w:val="24"/>
        </w:rPr>
        <w:t>tertentu yang mampu membayar atau hanya rekanan mampu yang</w:t>
      </w:r>
      <w:r w:rsidR="00CC1662" w:rsidRPr="00CC1662">
        <w:rPr>
          <w:rFonts w:cs="ArialMT"/>
          <w:sz w:val="24"/>
          <w:szCs w:val="24"/>
        </w:rPr>
        <w:t xml:space="preserve"> </w:t>
      </w:r>
      <w:r w:rsidRPr="00CC1662">
        <w:rPr>
          <w:rFonts w:cs="ArialMT"/>
          <w:sz w:val="24"/>
          <w:szCs w:val="24"/>
        </w:rPr>
        <w:t>digunakan.</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Terdapat kesenjangan respon antara manajemen, rekanan, auditor, pihak</w:t>
      </w:r>
      <w:r w:rsidR="00CC1662" w:rsidRPr="00CC1662">
        <w:rPr>
          <w:rFonts w:cs="ArialMT"/>
          <w:sz w:val="24"/>
          <w:szCs w:val="24"/>
        </w:rPr>
        <w:t xml:space="preserve"> </w:t>
      </w:r>
      <w:r w:rsidRPr="00CC1662">
        <w:rPr>
          <w:rFonts w:cs="ArialMT"/>
          <w:sz w:val="24"/>
          <w:szCs w:val="24"/>
        </w:rPr>
        <w:t>bank, atau penasehat hukum.</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Manajemen menekan pengendalian intern atau mendapat prioritas</w:t>
      </w:r>
      <w:r w:rsidR="00CC1662" w:rsidRPr="00CC1662">
        <w:rPr>
          <w:rFonts w:cs="ArialMT"/>
          <w:sz w:val="24"/>
          <w:szCs w:val="24"/>
        </w:rPr>
        <w:t xml:space="preserve"> </w:t>
      </w:r>
      <w:r w:rsidRPr="00CC1662">
        <w:rPr>
          <w:rFonts w:cs="ArialMT"/>
          <w:sz w:val="24"/>
          <w:szCs w:val="24"/>
        </w:rPr>
        <w:t>terakhir.</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Terdapat indikasi bahwa informasi keuangan tidak dapat dipercaya.</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Kegagalan yang berkesinambungan untuk memperbaiki kelemahan</w:t>
      </w:r>
      <w:r w:rsidR="00CC1662" w:rsidRPr="00CC1662">
        <w:rPr>
          <w:rFonts w:cs="ArialMT"/>
          <w:sz w:val="24"/>
          <w:szCs w:val="24"/>
        </w:rPr>
        <w:t xml:space="preserve"> </w:t>
      </w:r>
      <w:r w:rsidRPr="00CC1662">
        <w:rPr>
          <w:rFonts w:cs="ArialMT"/>
          <w:sz w:val="24"/>
          <w:szCs w:val="24"/>
        </w:rPr>
        <w:t>pengendalian intern.</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Petugas tidak terlibat dalam langsung dalam pelaksanaan kegiatan..</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Pengendalian manajemen terhadap kegiatan usaha tidak memadai.</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Pembayaran dilakukan tanpa didukung dokumen yang memadai atau</w:t>
      </w:r>
      <w:r w:rsidR="00CC1662" w:rsidRPr="00CC1662">
        <w:rPr>
          <w:rFonts w:cs="ArialMT"/>
          <w:sz w:val="24"/>
          <w:szCs w:val="24"/>
        </w:rPr>
        <w:t xml:space="preserve"> </w:t>
      </w:r>
      <w:r w:rsidRPr="00CC1662">
        <w:rPr>
          <w:rFonts w:cs="ArialMT"/>
          <w:sz w:val="24"/>
          <w:szCs w:val="24"/>
        </w:rPr>
        <w:t>dilakukan pada tempat yang tidak umum atau kepada rekanan yang tidak</w:t>
      </w:r>
      <w:r w:rsidR="00CC1662" w:rsidRPr="00CC1662">
        <w:rPr>
          <w:rFonts w:cs="ArialMT"/>
          <w:sz w:val="24"/>
          <w:szCs w:val="24"/>
        </w:rPr>
        <w:t xml:space="preserve"> </w:t>
      </w:r>
      <w:r w:rsidRPr="00CC1662">
        <w:rPr>
          <w:rFonts w:cs="ArialMT"/>
          <w:sz w:val="24"/>
          <w:szCs w:val="24"/>
        </w:rPr>
        <w:t>jelas.</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Jejak audit tidak lengkap, dokumen-dokumen penting hilang atau rusak.</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Garis wewenang dan tanggung jawab tidak jelas.</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Prosedur otorisasi transaksi tidak memadai..</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Auditor internal</w:t>
      </w:r>
      <w:r w:rsidR="00CC1662" w:rsidRPr="00CC1662">
        <w:rPr>
          <w:rFonts w:cs="ArialMT"/>
          <w:sz w:val="24"/>
          <w:szCs w:val="24"/>
        </w:rPr>
        <w:t xml:space="preserve"> </w:t>
      </w:r>
      <w:r w:rsidRPr="00CC1662">
        <w:rPr>
          <w:rFonts w:cs="ArialMT"/>
          <w:sz w:val="24"/>
          <w:szCs w:val="24"/>
        </w:rPr>
        <w:t>jarang melakukan reviu.</w:t>
      </w:r>
    </w:p>
    <w:p w:rsidR="005B3BCB"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Tidak terdapat pemisahan yang memadai antara bagian yang menguasai</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aset secara fisik dengan bagian pencatatan aset tersebut.</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Pengamanan secara fisik tidak memadai.</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Tidak terdapat kebijakan yang jelas dan sama untuk seluruh karyawan.</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Gagal dalam memelihara catatan disiplin dan sanksi pegawai.</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Memberikan kepercayaan yang berlebihan pada karyawan inti.</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Sistem penggajian tidak sesuai dengan level tanggungjawab..</w:t>
      </w:r>
    </w:p>
    <w:p w:rsidR="00CC1662" w:rsidRPr="00CC1662"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Gagal dalam mendisiplinkan pelanggar kebijakan organisasi.</w:t>
      </w:r>
    </w:p>
    <w:p w:rsidR="005B3BCB" w:rsidRDefault="005B3BCB" w:rsidP="00CC1662">
      <w:pPr>
        <w:pStyle w:val="ListParagraph"/>
        <w:numPr>
          <w:ilvl w:val="0"/>
          <w:numId w:val="25"/>
        </w:numPr>
        <w:autoSpaceDE w:val="0"/>
        <w:autoSpaceDN w:val="0"/>
        <w:adjustRightInd w:val="0"/>
        <w:spacing w:before="120" w:after="0" w:line="360" w:lineRule="auto"/>
        <w:jc w:val="both"/>
        <w:rPr>
          <w:rFonts w:cs="ArialMT"/>
          <w:sz w:val="24"/>
          <w:szCs w:val="24"/>
        </w:rPr>
      </w:pPr>
      <w:r w:rsidRPr="00CC1662">
        <w:rPr>
          <w:rFonts w:cs="ArialMT"/>
          <w:sz w:val="24"/>
          <w:szCs w:val="24"/>
        </w:rPr>
        <w:t>Informasi tentang aturan, disiplin dan aturan perilaku dalam organisasi</w:t>
      </w:r>
      <w:r w:rsidR="00CC1662" w:rsidRPr="00CC1662">
        <w:rPr>
          <w:rFonts w:cs="ArialMT"/>
          <w:sz w:val="24"/>
          <w:szCs w:val="24"/>
        </w:rPr>
        <w:t xml:space="preserve"> </w:t>
      </w:r>
      <w:r w:rsidRPr="00CC1662">
        <w:rPr>
          <w:rFonts w:cs="ArialMT"/>
          <w:sz w:val="24"/>
          <w:szCs w:val="24"/>
        </w:rPr>
        <w:t>tidak memadai.</w:t>
      </w:r>
    </w:p>
    <w:p w:rsidR="00D67BAC" w:rsidRDefault="00D67BAC" w:rsidP="00D67BAC">
      <w:pPr>
        <w:autoSpaceDE w:val="0"/>
        <w:autoSpaceDN w:val="0"/>
        <w:adjustRightInd w:val="0"/>
        <w:spacing w:before="120" w:after="0" w:line="360" w:lineRule="auto"/>
        <w:jc w:val="both"/>
        <w:rPr>
          <w:rFonts w:cs="ArialMT"/>
          <w:sz w:val="24"/>
          <w:szCs w:val="24"/>
        </w:rPr>
      </w:pPr>
    </w:p>
    <w:p w:rsidR="00D67BAC" w:rsidRPr="00D67BAC" w:rsidRDefault="00D67BAC" w:rsidP="00D67BAC">
      <w:pPr>
        <w:autoSpaceDE w:val="0"/>
        <w:autoSpaceDN w:val="0"/>
        <w:adjustRightInd w:val="0"/>
        <w:spacing w:before="120" w:after="0" w:line="360" w:lineRule="auto"/>
        <w:jc w:val="both"/>
        <w:rPr>
          <w:rFonts w:cs="ArialMT"/>
          <w:sz w:val="24"/>
          <w:szCs w:val="24"/>
        </w:rPr>
      </w:pPr>
    </w:p>
    <w:p w:rsidR="00887A2D" w:rsidRPr="00CC1662" w:rsidRDefault="00887A2D" w:rsidP="00CC1662">
      <w:pPr>
        <w:pStyle w:val="ListParagraph"/>
        <w:spacing w:after="0"/>
        <w:ind w:left="426"/>
        <w:rPr>
          <w:sz w:val="24"/>
          <w:szCs w:val="24"/>
        </w:rPr>
      </w:pPr>
    </w:p>
    <w:p w:rsidR="009208DA" w:rsidRPr="00887A2D" w:rsidRDefault="00380A91" w:rsidP="00A85818">
      <w:pPr>
        <w:pStyle w:val="ListParagraph"/>
        <w:numPr>
          <w:ilvl w:val="0"/>
          <w:numId w:val="1"/>
        </w:numPr>
        <w:spacing w:before="120" w:after="0" w:line="360" w:lineRule="auto"/>
        <w:ind w:left="426" w:hanging="426"/>
        <w:jc w:val="both"/>
        <w:rPr>
          <w:b/>
          <w:sz w:val="24"/>
          <w:szCs w:val="24"/>
        </w:rPr>
      </w:pPr>
      <w:r w:rsidRPr="00887A2D">
        <w:rPr>
          <w:b/>
          <w:sz w:val="24"/>
          <w:szCs w:val="24"/>
        </w:rPr>
        <w:t>Membangun Strategi Pencegahan Perilaku Menyimpang</w:t>
      </w:r>
    </w:p>
    <w:p w:rsidR="0025769F" w:rsidRDefault="00E211CD" w:rsidP="00A85818">
      <w:pPr>
        <w:spacing w:before="120" w:after="0" w:line="360" w:lineRule="auto"/>
        <w:jc w:val="both"/>
        <w:rPr>
          <w:bCs/>
          <w:sz w:val="24"/>
          <w:szCs w:val="24"/>
        </w:rPr>
      </w:pPr>
      <w:r w:rsidRPr="00E211CD">
        <w:rPr>
          <w:sz w:val="24"/>
          <w:szCs w:val="24"/>
        </w:rPr>
        <w:t>Berdasarkan hasil analisis perilaku menyimpangdengan mengetahui faktor</w:t>
      </w:r>
      <w:r w:rsidR="004500A6">
        <w:rPr>
          <w:sz w:val="24"/>
          <w:szCs w:val="24"/>
        </w:rPr>
        <w:t xml:space="preserve"> </w:t>
      </w:r>
      <w:r w:rsidRPr="00E211CD">
        <w:rPr>
          <w:sz w:val="24"/>
          <w:szCs w:val="24"/>
        </w:rPr>
        <w:t>pendorong perilaku menyimpang serta mengenali berbagai indi</w:t>
      </w:r>
      <w:r w:rsidR="004500A6">
        <w:rPr>
          <w:sz w:val="24"/>
          <w:szCs w:val="24"/>
        </w:rPr>
        <w:t>kator</w:t>
      </w:r>
      <w:r w:rsidRPr="00E211CD">
        <w:rPr>
          <w:sz w:val="24"/>
          <w:szCs w:val="24"/>
        </w:rPr>
        <w:t xml:space="preserve"> perilaku menyimpang baik pada perorangan (individu) maupun organisasi, maka perlu dibangun suatu sistem sistem penceg</w:t>
      </w:r>
      <w:r w:rsidR="004500A6">
        <w:rPr>
          <w:sz w:val="24"/>
          <w:szCs w:val="24"/>
        </w:rPr>
        <w:t>ahan perilaku menyimpang, khusus</w:t>
      </w:r>
      <w:r w:rsidRPr="00E211CD">
        <w:rPr>
          <w:sz w:val="24"/>
          <w:szCs w:val="24"/>
        </w:rPr>
        <w:t>nya perilaku tindak pidana  korupsi di instansi pemerintah.</w:t>
      </w:r>
      <w:r w:rsidR="0025769F">
        <w:rPr>
          <w:sz w:val="24"/>
          <w:szCs w:val="24"/>
        </w:rPr>
        <w:t xml:space="preserve">  </w:t>
      </w:r>
      <w:r w:rsidRPr="00E211CD">
        <w:rPr>
          <w:bCs/>
          <w:sz w:val="24"/>
          <w:szCs w:val="24"/>
        </w:rPr>
        <w:t>Pada dasarnya, upaya pencegahan perilaku menyimpang (</w:t>
      </w:r>
      <w:r w:rsidRPr="004500A6">
        <w:rPr>
          <w:bCs/>
          <w:i/>
          <w:sz w:val="24"/>
          <w:szCs w:val="24"/>
        </w:rPr>
        <w:t>fraud</w:t>
      </w:r>
      <w:r w:rsidRPr="00E211CD">
        <w:rPr>
          <w:bCs/>
          <w:sz w:val="24"/>
          <w:szCs w:val="24"/>
        </w:rPr>
        <w:t>) adalah upaya-upaya yang harus dilakukan untuk</w:t>
      </w:r>
      <w:r w:rsidR="00EA4E99">
        <w:rPr>
          <w:bCs/>
          <w:sz w:val="24"/>
          <w:szCs w:val="24"/>
        </w:rPr>
        <w:t xml:space="preserve"> </w:t>
      </w:r>
      <w:r w:rsidRPr="00E211CD">
        <w:rPr>
          <w:bCs/>
          <w:sz w:val="24"/>
          <w:szCs w:val="24"/>
        </w:rPr>
        <w:t>menghilangkan motivasi serta peluang yang membuka timbulnya perilaku menyimpang (</w:t>
      </w:r>
      <w:r w:rsidRPr="004500A6">
        <w:rPr>
          <w:bCs/>
          <w:i/>
          <w:sz w:val="24"/>
          <w:szCs w:val="24"/>
          <w:lang w:val="en-US"/>
        </w:rPr>
        <w:t>Eliminate the Motivation and/or Opportunity to Commit Fraud</w:t>
      </w:r>
      <w:r w:rsidRPr="00E211CD">
        <w:rPr>
          <w:bCs/>
          <w:sz w:val="24"/>
          <w:szCs w:val="24"/>
        </w:rPr>
        <w:t xml:space="preserve">). </w:t>
      </w:r>
    </w:p>
    <w:p w:rsidR="0025769F" w:rsidRPr="00A85818" w:rsidRDefault="0025769F" w:rsidP="00A85818">
      <w:pPr>
        <w:pStyle w:val="ListParagraph"/>
        <w:numPr>
          <w:ilvl w:val="1"/>
          <w:numId w:val="21"/>
        </w:numPr>
        <w:spacing w:before="120" w:after="0" w:line="360" w:lineRule="auto"/>
        <w:ind w:left="426"/>
        <w:jc w:val="both"/>
        <w:rPr>
          <w:b/>
          <w:sz w:val="24"/>
          <w:szCs w:val="24"/>
        </w:rPr>
      </w:pPr>
      <w:r w:rsidRPr="00A85818">
        <w:rPr>
          <w:b/>
          <w:sz w:val="24"/>
          <w:szCs w:val="24"/>
        </w:rPr>
        <w:t>Penanggungjawab :</w:t>
      </w:r>
    </w:p>
    <w:p w:rsidR="0025769F" w:rsidRDefault="0025769F" w:rsidP="00A85818">
      <w:pPr>
        <w:spacing w:before="120" w:after="0" w:line="360" w:lineRule="auto"/>
        <w:ind w:left="426"/>
        <w:jc w:val="both"/>
        <w:rPr>
          <w:bCs/>
          <w:sz w:val="24"/>
          <w:szCs w:val="24"/>
        </w:rPr>
      </w:pPr>
      <w:r>
        <w:rPr>
          <w:bCs/>
          <w:sz w:val="24"/>
          <w:szCs w:val="24"/>
        </w:rPr>
        <w:t>Penanggungjawab upaya pencegahan ini adalah pimpinan instansi /organisasi sebagai pengelola (manajer) suatu instansi pemerintah/organisasi. Hal</w:t>
      </w:r>
      <w:r w:rsidR="004500A6">
        <w:rPr>
          <w:bCs/>
          <w:sz w:val="24"/>
          <w:szCs w:val="24"/>
        </w:rPr>
        <w:t xml:space="preserve"> </w:t>
      </w:r>
      <w:r>
        <w:rPr>
          <w:bCs/>
          <w:sz w:val="24"/>
          <w:szCs w:val="24"/>
        </w:rPr>
        <w:t>ini sesuai dengan ketentuan perundangan perbendaharaan negara (</w:t>
      </w:r>
      <w:r w:rsidR="004500A6">
        <w:rPr>
          <w:bCs/>
          <w:sz w:val="24"/>
          <w:szCs w:val="24"/>
        </w:rPr>
        <w:t>UU</w:t>
      </w:r>
      <w:r>
        <w:rPr>
          <w:bCs/>
          <w:sz w:val="24"/>
          <w:szCs w:val="24"/>
        </w:rPr>
        <w:t xml:space="preserve"> </w:t>
      </w:r>
      <w:r w:rsidR="004500A6">
        <w:rPr>
          <w:bCs/>
          <w:sz w:val="24"/>
          <w:szCs w:val="24"/>
        </w:rPr>
        <w:t>N</w:t>
      </w:r>
      <w:r>
        <w:rPr>
          <w:bCs/>
          <w:sz w:val="24"/>
          <w:szCs w:val="24"/>
        </w:rPr>
        <w:t>omor</w:t>
      </w:r>
      <w:r w:rsidR="004500A6">
        <w:rPr>
          <w:bCs/>
          <w:sz w:val="24"/>
          <w:szCs w:val="24"/>
        </w:rPr>
        <w:t xml:space="preserve"> </w:t>
      </w:r>
      <w:r>
        <w:rPr>
          <w:bCs/>
          <w:sz w:val="24"/>
          <w:szCs w:val="24"/>
        </w:rPr>
        <w:t>1 tahun 2004) bahwa presiden, pimpinan kementerian/lembaga,</w:t>
      </w:r>
      <w:r w:rsidR="004500A6">
        <w:rPr>
          <w:bCs/>
          <w:sz w:val="24"/>
          <w:szCs w:val="24"/>
        </w:rPr>
        <w:t xml:space="preserve"> </w:t>
      </w:r>
      <w:r>
        <w:rPr>
          <w:bCs/>
          <w:sz w:val="24"/>
          <w:szCs w:val="24"/>
        </w:rPr>
        <w:t>kepala daerah bertanggungjawab atas penyelengaraan sistem  pengendalian  internal pemerintah (SPIP).</w:t>
      </w:r>
    </w:p>
    <w:p w:rsidR="0025769F" w:rsidRPr="00A85818" w:rsidRDefault="0025769F" w:rsidP="00A85818">
      <w:pPr>
        <w:pStyle w:val="ListParagraph"/>
        <w:numPr>
          <w:ilvl w:val="1"/>
          <w:numId w:val="21"/>
        </w:numPr>
        <w:spacing w:before="120" w:after="0" w:line="360" w:lineRule="auto"/>
        <w:ind w:left="426"/>
        <w:jc w:val="both"/>
        <w:rPr>
          <w:b/>
          <w:bCs/>
          <w:sz w:val="24"/>
          <w:szCs w:val="24"/>
        </w:rPr>
      </w:pPr>
      <w:r w:rsidRPr="00A85818">
        <w:rPr>
          <w:b/>
          <w:sz w:val="24"/>
          <w:szCs w:val="24"/>
        </w:rPr>
        <w:t>Tujuan dan Sasaran</w:t>
      </w:r>
      <w:r w:rsidRPr="00A85818">
        <w:rPr>
          <w:b/>
          <w:bCs/>
          <w:sz w:val="24"/>
          <w:szCs w:val="24"/>
        </w:rPr>
        <w:t xml:space="preserve"> :</w:t>
      </w:r>
    </w:p>
    <w:p w:rsidR="0025769F" w:rsidRDefault="0025769F" w:rsidP="00A85818">
      <w:pPr>
        <w:spacing w:before="120" w:after="0" w:line="360" w:lineRule="auto"/>
        <w:ind w:left="426"/>
        <w:jc w:val="both"/>
        <w:rPr>
          <w:bCs/>
          <w:sz w:val="24"/>
          <w:szCs w:val="24"/>
        </w:rPr>
      </w:pPr>
      <w:r>
        <w:rPr>
          <w:bCs/>
          <w:sz w:val="24"/>
          <w:szCs w:val="24"/>
        </w:rPr>
        <w:t xml:space="preserve">Tujuan sistem pencegahan perilaku </w:t>
      </w:r>
      <w:r w:rsidRPr="004500A6">
        <w:rPr>
          <w:bCs/>
          <w:i/>
          <w:sz w:val="24"/>
          <w:szCs w:val="24"/>
        </w:rPr>
        <w:t>fraud</w:t>
      </w:r>
      <w:r>
        <w:rPr>
          <w:bCs/>
          <w:sz w:val="24"/>
          <w:szCs w:val="24"/>
        </w:rPr>
        <w:t xml:space="preserve"> adalah untuk menghilangkan motivasi seseorang/individual serta menutup peluang atau kesempatan orang maupun organisasi unt</w:t>
      </w:r>
      <w:r w:rsidR="004500A6">
        <w:rPr>
          <w:bCs/>
          <w:sz w:val="24"/>
          <w:szCs w:val="24"/>
        </w:rPr>
        <w:t>uk melakukan penyimp</w:t>
      </w:r>
      <w:r>
        <w:rPr>
          <w:bCs/>
          <w:sz w:val="24"/>
          <w:szCs w:val="24"/>
        </w:rPr>
        <w:t>angan (</w:t>
      </w:r>
      <w:r w:rsidRPr="004500A6">
        <w:rPr>
          <w:bCs/>
          <w:i/>
          <w:sz w:val="24"/>
          <w:szCs w:val="24"/>
        </w:rPr>
        <w:t>fraud</w:t>
      </w:r>
      <w:r>
        <w:rPr>
          <w:bCs/>
          <w:sz w:val="24"/>
          <w:szCs w:val="24"/>
        </w:rPr>
        <w:t xml:space="preserve">) </w:t>
      </w:r>
    </w:p>
    <w:p w:rsidR="0025769F" w:rsidRDefault="00E211CD" w:rsidP="00A85818">
      <w:pPr>
        <w:spacing w:before="120" w:after="0" w:line="360" w:lineRule="auto"/>
        <w:ind w:left="426"/>
        <w:jc w:val="both"/>
        <w:rPr>
          <w:bCs/>
          <w:sz w:val="24"/>
          <w:szCs w:val="24"/>
        </w:rPr>
      </w:pPr>
      <w:r w:rsidRPr="00E211CD">
        <w:rPr>
          <w:bCs/>
          <w:sz w:val="24"/>
          <w:szCs w:val="24"/>
        </w:rPr>
        <w:t xml:space="preserve">Sasaran tindakan pencegahan perilaku fraud adalah </w:t>
      </w:r>
      <w:r w:rsidR="0025769F">
        <w:rPr>
          <w:bCs/>
          <w:sz w:val="24"/>
          <w:szCs w:val="24"/>
        </w:rPr>
        <w:t xml:space="preserve">: </w:t>
      </w:r>
    </w:p>
    <w:p w:rsidR="0025769F" w:rsidRPr="0025769F" w:rsidRDefault="00E211CD" w:rsidP="00A85818">
      <w:pPr>
        <w:pStyle w:val="ListParagraph"/>
        <w:numPr>
          <w:ilvl w:val="0"/>
          <w:numId w:val="25"/>
        </w:numPr>
        <w:spacing w:before="120" w:after="0" w:line="360" w:lineRule="auto"/>
        <w:jc w:val="both"/>
        <w:rPr>
          <w:sz w:val="24"/>
          <w:szCs w:val="24"/>
        </w:rPr>
      </w:pPr>
      <w:r w:rsidRPr="0025769F">
        <w:rPr>
          <w:bCs/>
          <w:sz w:val="24"/>
          <w:szCs w:val="24"/>
        </w:rPr>
        <w:t xml:space="preserve">karyawan/pegawai secara perorangan </w:t>
      </w:r>
      <w:r w:rsidR="0025769F">
        <w:rPr>
          <w:bCs/>
          <w:sz w:val="24"/>
          <w:szCs w:val="24"/>
        </w:rPr>
        <w:t>(individual)</w:t>
      </w:r>
    </w:p>
    <w:p w:rsidR="0025769F" w:rsidRPr="0025769F" w:rsidRDefault="00E211CD" w:rsidP="00A85818">
      <w:pPr>
        <w:pStyle w:val="ListParagraph"/>
        <w:numPr>
          <w:ilvl w:val="0"/>
          <w:numId w:val="25"/>
        </w:numPr>
        <w:spacing w:before="120" w:after="0" w:line="360" w:lineRule="auto"/>
        <w:jc w:val="both"/>
        <w:rPr>
          <w:sz w:val="24"/>
          <w:szCs w:val="24"/>
        </w:rPr>
      </w:pPr>
      <w:r w:rsidRPr="0025769F">
        <w:rPr>
          <w:bCs/>
          <w:sz w:val="24"/>
          <w:szCs w:val="24"/>
        </w:rPr>
        <w:t>organisasi</w:t>
      </w:r>
      <w:r w:rsidR="0025769F">
        <w:rPr>
          <w:bCs/>
          <w:sz w:val="24"/>
          <w:szCs w:val="24"/>
        </w:rPr>
        <w:t>/</w:t>
      </w:r>
      <w:r w:rsidRPr="0025769F">
        <w:rPr>
          <w:bCs/>
          <w:sz w:val="24"/>
          <w:szCs w:val="24"/>
        </w:rPr>
        <w:t>instansi pemerintah</w:t>
      </w:r>
    </w:p>
    <w:p w:rsidR="00D67BAC" w:rsidRPr="00D67BAC" w:rsidRDefault="00E211CD" w:rsidP="00A85818">
      <w:pPr>
        <w:pStyle w:val="ListParagraph"/>
        <w:numPr>
          <w:ilvl w:val="0"/>
          <w:numId w:val="25"/>
        </w:numPr>
        <w:spacing w:before="120" w:after="0" w:line="360" w:lineRule="auto"/>
        <w:jc w:val="both"/>
        <w:rPr>
          <w:sz w:val="24"/>
          <w:szCs w:val="24"/>
        </w:rPr>
      </w:pPr>
      <w:r w:rsidRPr="0025769F">
        <w:rPr>
          <w:bCs/>
          <w:sz w:val="24"/>
          <w:szCs w:val="24"/>
        </w:rPr>
        <w:t>lingkungan sosial.</w:t>
      </w:r>
    </w:p>
    <w:p w:rsidR="00E211CD" w:rsidRDefault="00E211CD" w:rsidP="00D67BAC">
      <w:pPr>
        <w:pStyle w:val="ListParagraph"/>
        <w:spacing w:before="120" w:after="0" w:line="360" w:lineRule="auto"/>
        <w:ind w:left="1080"/>
        <w:jc w:val="both"/>
        <w:rPr>
          <w:sz w:val="24"/>
          <w:szCs w:val="24"/>
        </w:rPr>
      </w:pPr>
      <w:r w:rsidRPr="0025769F">
        <w:rPr>
          <w:sz w:val="24"/>
          <w:szCs w:val="24"/>
          <w:lang w:val="en-US"/>
        </w:rPr>
        <w:t xml:space="preserve"> </w:t>
      </w:r>
    </w:p>
    <w:p w:rsidR="00E211CD" w:rsidRPr="00A85818" w:rsidRDefault="00676333" w:rsidP="00A85818">
      <w:pPr>
        <w:pStyle w:val="ListParagraph"/>
        <w:numPr>
          <w:ilvl w:val="1"/>
          <w:numId w:val="21"/>
        </w:numPr>
        <w:spacing w:before="120" w:after="0" w:line="360" w:lineRule="auto"/>
        <w:ind w:left="426"/>
        <w:jc w:val="both"/>
        <w:rPr>
          <w:b/>
          <w:sz w:val="24"/>
          <w:szCs w:val="24"/>
        </w:rPr>
      </w:pPr>
      <w:r w:rsidRPr="00A85818">
        <w:rPr>
          <w:b/>
          <w:sz w:val="24"/>
          <w:szCs w:val="24"/>
        </w:rPr>
        <w:t xml:space="preserve">Strategi </w:t>
      </w:r>
      <w:r w:rsidR="00E83226" w:rsidRPr="00A85818">
        <w:rPr>
          <w:b/>
          <w:sz w:val="24"/>
          <w:szCs w:val="24"/>
        </w:rPr>
        <w:t xml:space="preserve">Program </w:t>
      </w:r>
    </w:p>
    <w:p w:rsidR="00B52365" w:rsidRDefault="00B52365" w:rsidP="00A85818">
      <w:pPr>
        <w:pStyle w:val="ListParagraph"/>
        <w:spacing w:before="120" w:after="0" w:line="360" w:lineRule="auto"/>
        <w:ind w:left="426"/>
        <w:jc w:val="both"/>
        <w:rPr>
          <w:sz w:val="24"/>
          <w:szCs w:val="24"/>
        </w:rPr>
      </w:pPr>
      <w:r>
        <w:rPr>
          <w:sz w:val="24"/>
          <w:szCs w:val="24"/>
        </w:rPr>
        <w:t>Badan Pengawasan Keu</w:t>
      </w:r>
      <w:r w:rsidR="00EA4E99">
        <w:rPr>
          <w:sz w:val="24"/>
          <w:szCs w:val="24"/>
        </w:rPr>
        <w:t>angan</w:t>
      </w:r>
      <w:r>
        <w:rPr>
          <w:sz w:val="24"/>
          <w:szCs w:val="24"/>
        </w:rPr>
        <w:t xml:space="preserve"> dan Pembangunan (BPKP) telah menginisiasi strategi pemberantasan korupsi dengan pendekatan Pencegahan, Investigasi dan Edukasi (PIE). Dalam upaya pencegahan perilaku </w:t>
      </w:r>
      <w:r w:rsidRPr="004500A6">
        <w:rPr>
          <w:i/>
          <w:sz w:val="24"/>
          <w:szCs w:val="24"/>
        </w:rPr>
        <w:t>fraud</w:t>
      </w:r>
      <w:r>
        <w:rPr>
          <w:sz w:val="24"/>
          <w:szCs w:val="24"/>
        </w:rPr>
        <w:t xml:space="preserve"> ini,</w:t>
      </w:r>
      <w:r w:rsidR="004500A6">
        <w:rPr>
          <w:sz w:val="24"/>
          <w:szCs w:val="24"/>
        </w:rPr>
        <w:t xml:space="preserve"> </w:t>
      </w:r>
      <w:r>
        <w:rPr>
          <w:sz w:val="24"/>
          <w:szCs w:val="24"/>
        </w:rPr>
        <w:t>maka strategi tersebut dapat diterapkan sebagai berikut :</w:t>
      </w:r>
    </w:p>
    <w:p w:rsidR="00B52365" w:rsidRDefault="00B52365" w:rsidP="00A85818">
      <w:pPr>
        <w:pStyle w:val="ListParagraph"/>
        <w:numPr>
          <w:ilvl w:val="0"/>
          <w:numId w:val="26"/>
        </w:numPr>
        <w:spacing w:before="120" w:after="0" w:line="360" w:lineRule="auto"/>
        <w:jc w:val="both"/>
        <w:rPr>
          <w:sz w:val="24"/>
          <w:szCs w:val="24"/>
        </w:rPr>
      </w:pPr>
      <w:r>
        <w:rPr>
          <w:sz w:val="24"/>
          <w:szCs w:val="24"/>
        </w:rPr>
        <w:lastRenderedPageBreak/>
        <w:t>Stra</w:t>
      </w:r>
      <w:r w:rsidR="001F28B9">
        <w:rPr>
          <w:sz w:val="24"/>
          <w:szCs w:val="24"/>
        </w:rPr>
        <w:t>t</w:t>
      </w:r>
      <w:r>
        <w:rPr>
          <w:sz w:val="24"/>
          <w:szCs w:val="24"/>
        </w:rPr>
        <w:t>egi Pencegahan, yaitu startegi yang bertujuan untuk menghilangkan motivasi dan kesempatan  unutk melakukan perilaku fraud, dengan metode :</w:t>
      </w:r>
    </w:p>
    <w:p w:rsidR="00676333" w:rsidRDefault="00B52365" w:rsidP="00A85818">
      <w:pPr>
        <w:pStyle w:val="ListParagraph"/>
        <w:numPr>
          <w:ilvl w:val="0"/>
          <w:numId w:val="25"/>
        </w:numPr>
        <w:spacing w:before="120" w:after="0" w:line="360" w:lineRule="auto"/>
        <w:jc w:val="both"/>
        <w:rPr>
          <w:sz w:val="24"/>
          <w:szCs w:val="24"/>
        </w:rPr>
      </w:pPr>
      <w:r w:rsidRPr="00B52365">
        <w:rPr>
          <w:sz w:val="24"/>
          <w:szCs w:val="24"/>
        </w:rPr>
        <w:t>membangun nilai-nilai individu (</w:t>
      </w:r>
      <w:r w:rsidRPr="004500A6">
        <w:rPr>
          <w:i/>
          <w:sz w:val="24"/>
          <w:szCs w:val="24"/>
        </w:rPr>
        <w:t>personal values</w:t>
      </w:r>
      <w:r w:rsidRPr="00B52365">
        <w:rPr>
          <w:sz w:val="24"/>
          <w:szCs w:val="24"/>
        </w:rPr>
        <w:t>) serta nilai-nilai budaya</w:t>
      </w:r>
      <w:r w:rsidR="004500A6">
        <w:rPr>
          <w:sz w:val="24"/>
          <w:szCs w:val="24"/>
        </w:rPr>
        <w:t xml:space="preserve"> </w:t>
      </w:r>
      <w:r w:rsidRPr="00B52365">
        <w:rPr>
          <w:sz w:val="24"/>
          <w:szCs w:val="24"/>
        </w:rPr>
        <w:t>organisasi (</w:t>
      </w:r>
      <w:r w:rsidR="00EA4E99" w:rsidRPr="00EA4E99">
        <w:rPr>
          <w:i/>
          <w:sz w:val="24"/>
          <w:szCs w:val="24"/>
        </w:rPr>
        <w:t>organization</w:t>
      </w:r>
      <w:r w:rsidRPr="004500A6">
        <w:rPr>
          <w:i/>
          <w:sz w:val="24"/>
          <w:szCs w:val="24"/>
        </w:rPr>
        <w:t xml:space="preserve"> values</w:t>
      </w:r>
      <w:r w:rsidRPr="00B52365">
        <w:rPr>
          <w:sz w:val="24"/>
          <w:szCs w:val="24"/>
        </w:rPr>
        <w:t xml:space="preserve">) melalui pengembangan budaya kerja dan nilai-nilai organisasi </w:t>
      </w:r>
    </w:p>
    <w:p w:rsidR="00B52365" w:rsidRDefault="00B52365" w:rsidP="00A85818">
      <w:pPr>
        <w:pStyle w:val="ListParagraph"/>
        <w:numPr>
          <w:ilvl w:val="0"/>
          <w:numId w:val="25"/>
        </w:numPr>
        <w:spacing w:before="120" w:after="0" w:line="360" w:lineRule="auto"/>
        <w:jc w:val="both"/>
        <w:rPr>
          <w:sz w:val="24"/>
          <w:szCs w:val="24"/>
        </w:rPr>
      </w:pPr>
      <w:r>
        <w:rPr>
          <w:sz w:val="24"/>
          <w:szCs w:val="24"/>
        </w:rPr>
        <w:t>membangun dan menyelenggarakan sistem pengendali</w:t>
      </w:r>
      <w:r w:rsidR="00EA4E99">
        <w:rPr>
          <w:sz w:val="24"/>
          <w:szCs w:val="24"/>
        </w:rPr>
        <w:t>an internal pemerintah (SPIP) s</w:t>
      </w:r>
      <w:r>
        <w:rPr>
          <w:sz w:val="24"/>
          <w:szCs w:val="24"/>
        </w:rPr>
        <w:t>ebagaimana diamanatkan dalam Peraturan Pemerintah Nomor 60 tahun 2008.</w:t>
      </w:r>
    </w:p>
    <w:p w:rsidR="00B52365" w:rsidRDefault="00B52365" w:rsidP="00A85818">
      <w:pPr>
        <w:pStyle w:val="ListParagraph"/>
        <w:numPr>
          <w:ilvl w:val="0"/>
          <w:numId w:val="26"/>
        </w:numPr>
        <w:spacing w:before="120" w:after="0" w:line="360" w:lineRule="auto"/>
        <w:jc w:val="both"/>
        <w:rPr>
          <w:sz w:val="24"/>
          <w:szCs w:val="24"/>
        </w:rPr>
      </w:pPr>
      <w:r>
        <w:rPr>
          <w:sz w:val="24"/>
          <w:szCs w:val="24"/>
        </w:rPr>
        <w:t>Strategi Edukasi yaitu sosialisasi program anti korupsi kepada masyarakat atau kelompok masyarakat untuk meningkatkan kewaspadaan dan kesadaran masyarakat untuk turut serta berpar</w:t>
      </w:r>
      <w:r w:rsidR="00E83226">
        <w:rPr>
          <w:sz w:val="24"/>
          <w:szCs w:val="24"/>
        </w:rPr>
        <w:t>tisipasi dalam mencegah perilak</w:t>
      </w:r>
      <w:r>
        <w:rPr>
          <w:sz w:val="24"/>
          <w:szCs w:val="24"/>
        </w:rPr>
        <w:t>u</w:t>
      </w:r>
      <w:r w:rsidR="00E83226">
        <w:rPr>
          <w:sz w:val="24"/>
          <w:szCs w:val="24"/>
        </w:rPr>
        <w:t xml:space="preserve"> </w:t>
      </w:r>
      <w:r>
        <w:rPr>
          <w:sz w:val="24"/>
          <w:szCs w:val="24"/>
        </w:rPr>
        <w:t>korupstif para aparatur</w:t>
      </w:r>
      <w:r w:rsidR="00E83226">
        <w:rPr>
          <w:sz w:val="24"/>
          <w:szCs w:val="24"/>
        </w:rPr>
        <w:t xml:space="preserve"> </w:t>
      </w:r>
      <w:r>
        <w:rPr>
          <w:sz w:val="24"/>
          <w:szCs w:val="24"/>
        </w:rPr>
        <w:t xml:space="preserve">pemerintah serta meningkatkan upaya partisipasi masyarakat dalam melakukan pengawasan masyarakat terhadap praktik korupsi di lingkungan sosial. </w:t>
      </w:r>
    </w:p>
    <w:p w:rsidR="003C349F" w:rsidRPr="00B52365" w:rsidRDefault="003C349F" w:rsidP="003C349F">
      <w:pPr>
        <w:pStyle w:val="ListParagraph"/>
        <w:spacing w:before="120" w:after="0" w:line="360" w:lineRule="auto"/>
        <w:ind w:left="786"/>
        <w:jc w:val="both"/>
        <w:rPr>
          <w:sz w:val="24"/>
          <w:szCs w:val="24"/>
        </w:rPr>
      </w:pPr>
    </w:p>
    <w:p w:rsidR="00E83226" w:rsidRPr="00A85818" w:rsidRDefault="00E83226" w:rsidP="00A85818">
      <w:pPr>
        <w:pStyle w:val="ListParagraph"/>
        <w:numPr>
          <w:ilvl w:val="1"/>
          <w:numId w:val="21"/>
        </w:numPr>
        <w:spacing w:before="120" w:after="0" w:line="360" w:lineRule="auto"/>
        <w:ind w:left="426"/>
        <w:jc w:val="both"/>
        <w:rPr>
          <w:b/>
          <w:sz w:val="24"/>
          <w:szCs w:val="24"/>
        </w:rPr>
      </w:pPr>
      <w:r w:rsidRPr="00A85818">
        <w:rPr>
          <w:b/>
          <w:sz w:val="24"/>
          <w:szCs w:val="24"/>
        </w:rPr>
        <w:t xml:space="preserve">Aktivitas </w:t>
      </w:r>
      <w:r w:rsidR="00A85818" w:rsidRPr="00A85818">
        <w:rPr>
          <w:b/>
          <w:sz w:val="24"/>
          <w:szCs w:val="24"/>
        </w:rPr>
        <w:t>P</w:t>
      </w:r>
      <w:r w:rsidRPr="00A85818">
        <w:rPr>
          <w:b/>
          <w:sz w:val="24"/>
          <w:szCs w:val="24"/>
        </w:rPr>
        <w:t>rogram</w:t>
      </w:r>
    </w:p>
    <w:p w:rsidR="00E83226" w:rsidRPr="00E83226" w:rsidRDefault="00E83226" w:rsidP="00A85818">
      <w:pPr>
        <w:numPr>
          <w:ilvl w:val="0"/>
          <w:numId w:val="28"/>
        </w:numPr>
        <w:spacing w:before="120" w:after="0" w:line="360" w:lineRule="auto"/>
        <w:jc w:val="both"/>
        <w:rPr>
          <w:sz w:val="24"/>
          <w:szCs w:val="24"/>
        </w:rPr>
      </w:pPr>
      <w:r>
        <w:rPr>
          <w:bCs/>
          <w:sz w:val="24"/>
          <w:szCs w:val="24"/>
        </w:rPr>
        <w:t>Membangun dan Mengembangkan Nilai-nilai dan Etika dan menstraransformasi nilai-nilai dan etika organisasi tersebut menjadi</w:t>
      </w:r>
      <w:r w:rsidR="004500A6">
        <w:rPr>
          <w:bCs/>
          <w:sz w:val="24"/>
          <w:szCs w:val="24"/>
        </w:rPr>
        <w:t xml:space="preserve"> </w:t>
      </w:r>
      <w:r>
        <w:rPr>
          <w:bCs/>
          <w:sz w:val="24"/>
          <w:szCs w:val="24"/>
        </w:rPr>
        <w:t>budaya organisasi</w:t>
      </w:r>
      <w:r w:rsidR="004500A6">
        <w:rPr>
          <w:bCs/>
          <w:sz w:val="24"/>
          <w:szCs w:val="24"/>
        </w:rPr>
        <w:t xml:space="preserve"> </w:t>
      </w:r>
      <w:r>
        <w:rPr>
          <w:bCs/>
          <w:sz w:val="24"/>
          <w:szCs w:val="24"/>
        </w:rPr>
        <w:t>(</w:t>
      </w:r>
      <w:r w:rsidRPr="004500A6">
        <w:rPr>
          <w:bCs/>
          <w:i/>
          <w:sz w:val="24"/>
          <w:szCs w:val="24"/>
        </w:rPr>
        <w:t>corporate culture</w:t>
      </w:r>
      <w:r>
        <w:rPr>
          <w:bCs/>
          <w:sz w:val="24"/>
          <w:szCs w:val="24"/>
        </w:rPr>
        <w:t xml:space="preserve">). </w:t>
      </w:r>
      <w:r w:rsidR="00F762BE">
        <w:rPr>
          <w:bCs/>
          <w:sz w:val="24"/>
          <w:szCs w:val="24"/>
        </w:rPr>
        <w:t>Aktivit</w:t>
      </w:r>
      <w:r w:rsidR="00572A44">
        <w:rPr>
          <w:bCs/>
          <w:sz w:val="24"/>
          <w:szCs w:val="24"/>
        </w:rPr>
        <w:t xml:space="preserve">as yang dapat dilakukan </w:t>
      </w:r>
      <w:r>
        <w:rPr>
          <w:bCs/>
          <w:sz w:val="24"/>
          <w:szCs w:val="24"/>
        </w:rPr>
        <w:t xml:space="preserve"> dalam</w:t>
      </w:r>
      <w:r w:rsidR="00572A44">
        <w:rPr>
          <w:bCs/>
          <w:sz w:val="24"/>
          <w:szCs w:val="24"/>
        </w:rPr>
        <w:t xml:space="preserve"> </w:t>
      </w:r>
      <w:r>
        <w:rPr>
          <w:bCs/>
          <w:sz w:val="24"/>
          <w:szCs w:val="24"/>
        </w:rPr>
        <w:t>membangun budaya organisasi</w:t>
      </w:r>
      <w:r w:rsidR="00572A44">
        <w:rPr>
          <w:bCs/>
          <w:sz w:val="24"/>
          <w:szCs w:val="24"/>
        </w:rPr>
        <w:t xml:space="preserve">  </w:t>
      </w:r>
      <w:r>
        <w:rPr>
          <w:bCs/>
          <w:sz w:val="24"/>
          <w:szCs w:val="24"/>
        </w:rPr>
        <w:t>khususnya budaya</w:t>
      </w:r>
      <w:r w:rsidR="00572A44">
        <w:rPr>
          <w:bCs/>
          <w:sz w:val="24"/>
          <w:szCs w:val="24"/>
        </w:rPr>
        <w:t xml:space="preserve"> </w:t>
      </w:r>
      <w:r>
        <w:rPr>
          <w:bCs/>
          <w:sz w:val="24"/>
          <w:szCs w:val="24"/>
        </w:rPr>
        <w:t>jujur , ingetritas dan antikorupsi, antaralain :</w:t>
      </w:r>
    </w:p>
    <w:p w:rsidR="00E83226" w:rsidRDefault="00572A44" w:rsidP="00A85818">
      <w:pPr>
        <w:pStyle w:val="ListParagraph"/>
        <w:numPr>
          <w:ilvl w:val="0"/>
          <w:numId w:val="25"/>
        </w:numPr>
        <w:spacing w:before="120" w:after="0" w:line="360" w:lineRule="auto"/>
        <w:jc w:val="both"/>
        <w:rPr>
          <w:sz w:val="24"/>
          <w:szCs w:val="24"/>
        </w:rPr>
      </w:pPr>
      <w:r>
        <w:rPr>
          <w:sz w:val="24"/>
          <w:szCs w:val="24"/>
        </w:rPr>
        <w:t>Komitmen yang sungguh-sungguh dan jujur dati pucuk pimpinan (</w:t>
      </w:r>
      <w:r w:rsidRPr="004500A6">
        <w:rPr>
          <w:i/>
          <w:sz w:val="24"/>
          <w:szCs w:val="24"/>
        </w:rPr>
        <w:t>top leader</w:t>
      </w:r>
      <w:r>
        <w:rPr>
          <w:sz w:val="24"/>
          <w:szCs w:val="24"/>
        </w:rPr>
        <w:t>), keteladanan kepemimpinan (</w:t>
      </w:r>
      <w:r w:rsidRPr="004500A6">
        <w:rPr>
          <w:i/>
          <w:sz w:val="24"/>
          <w:szCs w:val="24"/>
        </w:rPr>
        <w:t>tone</w:t>
      </w:r>
      <w:r w:rsidR="004500A6">
        <w:rPr>
          <w:i/>
          <w:sz w:val="24"/>
          <w:szCs w:val="24"/>
        </w:rPr>
        <w:t xml:space="preserve"> </w:t>
      </w:r>
      <w:r w:rsidRPr="004500A6">
        <w:rPr>
          <w:i/>
          <w:sz w:val="24"/>
          <w:szCs w:val="24"/>
        </w:rPr>
        <w:t>of the top</w:t>
      </w:r>
      <w:r>
        <w:rPr>
          <w:sz w:val="24"/>
          <w:szCs w:val="24"/>
        </w:rPr>
        <w:t>).</w:t>
      </w:r>
    </w:p>
    <w:p w:rsidR="00572A44" w:rsidRDefault="00572A44" w:rsidP="00A85818">
      <w:pPr>
        <w:pStyle w:val="ListParagraph"/>
        <w:numPr>
          <w:ilvl w:val="0"/>
          <w:numId w:val="25"/>
        </w:numPr>
        <w:spacing w:before="120" w:after="0" w:line="360" w:lineRule="auto"/>
        <w:jc w:val="both"/>
        <w:rPr>
          <w:sz w:val="24"/>
          <w:szCs w:val="24"/>
        </w:rPr>
      </w:pPr>
      <w:r>
        <w:rPr>
          <w:sz w:val="24"/>
          <w:szCs w:val="24"/>
        </w:rPr>
        <w:t>Menciptakan lingkungan kerja yang kondusif yang mampu mengurangi tekanan para karyawan untuk melakukan tindakan korupsi</w:t>
      </w:r>
    </w:p>
    <w:p w:rsidR="00572A44" w:rsidRDefault="00572A44" w:rsidP="00A85818">
      <w:pPr>
        <w:pStyle w:val="ListParagraph"/>
        <w:numPr>
          <w:ilvl w:val="0"/>
          <w:numId w:val="25"/>
        </w:numPr>
        <w:spacing w:before="120" w:after="0" w:line="360" w:lineRule="auto"/>
        <w:jc w:val="both"/>
        <w:rPr>
          <w:sz w:val="24"/>
          <w:szCs w:val="24"/>
        </w:rPr>
      </w:pPr>
      <w:r>
        <w:rPr>
          <w:sz w:val="24"/>
          <w:szCs w:val="24"/>
        </w:rPr>
        <w:t>Proses rekruitmen pegawai yang selektif  serta upaya pengembangan sumber daya manusia melalui pengembangan karir, promosi, renumerasi, program pelatihan pegawai hingga pembinaan pegawai menjelenag usia pensiun</w:t>
      </w:r>
    </w:p>
    <w:p w:rsidR="00572A44" w:rsidRPr="00572A44" w:rsidRDefault="00572A44" w:rsidP="00A85818">
      <w:pPr>
        <w:pStyle w:val="ListParagraph"/>
        <w:numPr>
          <w:ilvl w:val="0"/>
          <w:numId w:val="25"/>
        </w:numPr>
        <w:spacing w:before="120" w:after="0" w:line="360" w:lineRule="auto"/>
        <w:jc w:val="both"/>
        <w:rPr>
          <w:sz w:val="24"/>
          <w:szCs w:val="24"/>
        </w:rPr>
      </w:pPr>
      <w:r>
        <w:rPr>
          <w:sz w:val="24"/>
          <w:szCs w:val="24"/>
        </w:rPr>
        <w:t>Peningkatan disiplin pegawai serta penerapan sanksi yang konsiste</w:t>
      </w:r>
      <w:r w:rsidR="004500A6">
        <w:rPr>
          <w:sz w:val="24"/>
          <w:szCs w:val="24"/>
        </w:rPr>
        <w:t>n</w:t>
      </w:r>
      <w:r>
        <w:rPr>
          <w:sz w:val="24"/>
          <w:szCs w:val="24"/>
        </w:rPr>
        <w:t xml:space="preserve"> dan berkeadilan bagi pelaku penyimpangan yang telah terbukti bersalah.</w:t>
      </w:r>
    </w:p>
    <w:p w:rsidR="00E83226" w:rsidRPr="00572A44" w:rsidRDefault="00E83226" w:rsidP="00A85818">
      <w:pPr>
        <w:numPr>
          <w:ilvl w:val="0"/>
          <w:numId w:val="28"/>
        </w:numPr>
        <w:spacing w:before="120" w:after="0" w:line="360" w:lineRule="auto"/>
        <w:jc w:val="both"/>
        <w:rPr>
          <w:sz w:val="24"/>
          <w:szCs w:val="24"/>
        </w:rPr>
      </w:pPr>
      <w:r>
        <w:rPr>
          <w:bCs/>
          <w:sz w:val="24"/>
          <w:szCs w:val="24"/>
        </w:rPr>
        <w:t>Mengevaluasi dan Meng</w:t>
      </w:r>
      <w:r w:rsidR="00F762BE">
        <w:rPr>
          <w:bCs/>
          <w:sz w:val="24"/>
          <w:szCs w:val="24"/>
        </w:rPr>
        <w:t>embangkan Sistem Pengendalian I</w:t>
      </w:r>
      <w:r>
        <w:rPr>
          <w:bCs/>
          <w:sz w:val="24"/>
          <w:szCs w:val="24"/>
        </w:rPr>
        <w:t>nternal</w:t>
      </w:r>
      <w:r w:rsidR="00572A44">
        <w:rPr>
          <w:bCs/>
          <w:sz w:val="24"/>
          <w:szCs w:val="24"/>
        </w:rPr>
        <w:t xml:space="preserve"> </w:t>
      </w:r>
      <w:r>
        <w:rPr>
          <w:bCs/>
          <w:sz w:val="24"/>
          <w:szCs w:val="24"/>
        </w:rPr>
        <w:t xml:space="preserve">Pemerintah serta Program Pencegahan Anti Pentimpangan </w:t>
      </w:r>
      <w:r w:rsidRPr="004500A6">
        <w:rPr>
          <w:bCs/>
          <w:i/>
          <w:sz w:val="24"/>
          <w:szCs w:val="24"/>
        </w:rPr>
        <w:t>(Fraud Control</w:t>
      </w:r>
      <w:r w:rsidR="00572A44" w:rsidRPr="004500A6">
        <w:rPr>
          <w:bCs/>
          <w:i/>
          <w:sz w:val="24"/>
          <w:szCs w:val="24"/>
        </w:rPr>
        <w:t xml:space="preserve"> </w:t>
      </w:r>
      <w:r w:rsidRPr="004500A6">
        <w:rPr>
          <w:bCs/>
          <w:i/>
          <w:sz w:val="24"/>
          <w:szCs w:val="24"/>
        </w:rPr>
        <w:t>Plan)</w:t>
      </w:r>
    </w:p>
    <w:p w:rsidR="00572A44" w:rsidRPr="00A85818" w:rsidRDefault="00572A44" w:rsidP="00A85818">
      <w:pPr>
        <w:pStyle w:val="ListParagraph"/>
        <w:numPr>
          <w:ilvl w:val="0"/>
          <w:numId w:val="25"/>
        </w:numPr>
        <w:spacing w:before="120" w:after="0" w:line="360" w:lineRule="auto"/>
        <w:jc w:val="both"/>
        <w:rPr>
          <w:sz w:val="24"/>
          <w:szCs w:val="24"/>
        </w:rPr>
      </w:pPr>
      <w:proofErr w:type="spellStart"/>
      <w:r w:rsidRPr="00A85818">
        <w:rPr>
          <w:bCs/>
          <w:sz w:val="24"/>
          <w:szCs w:val="24"/>
          <w:lang w:val="en-US"/>
        </w:rPr>
        <w:lastRenderedPageBreak/>
        <w:t>Organisasi</w:t>
      </w:r>
      <w:proofErr w:type="spellEnd"/>
      <w:r w:rsidRPr="00A85818">
        <w:rPr>
          <w:bCs/>
          <w:sz w:val="24"/>
          <w:szCs w:val="24"/>
          <w:lang w:val="en-US"/>
        </w:rPr>
        <w:t xml:space="preserve"> </w:t>
      </w:r>
      <w:proofErr w:type="spellStart"/>
      <w:r w:rsidRPr="00A85818">
        <w:rPr>
          <w:bCs/>
          <w:sz w:val="24"/>
          <w:szCs w:val="24"/>
          <w:lang w:val="en-US"/>
        </w:rPr>
        <w:t>hendaknya</w:t>
      </w:r>
      <w:proofErr w:type="spellEnd"/>
      <w:r w:rsidRPr="00A85818">
        <w:rPr>
          <w:bCs/>
          <w:sz w:val="24"/>
          <w:szCs w:val="24"/>
          <w:lang w:val="en-US"/>
        </w:rPr>
        <w:t xml:space="preserve"> </w:t>
      </w:r>
      <w:proofErr w:type="spellStart"/>
      <w:r w:rsidRPr="00A85818">
        <w:rPr>
          <w:bCs/>
          <w:sz w:val="24"/>
          <w:szCs w:val="24"/>
          <w:lang w:val="en-US"/>
        </w:rPr>
        <w:t>proaktif</w:t>
      </w:r>
      <w:proofErr w:type="spellEnd"/>
      <w:r w:rsidRPr="00A85818">
        <w:rPr>
          <w:bCs/>
          <w:sz w:val="24"/>
          <w:szCs w:val="24"/>
          <w:lang w:val="en-US"/>
        </w:rPr>
        <w:t xml:space="preserve"> </w:t>
      </w:r>
      <w:proofErr w:type="spellStart"/>
      <w:r w:rsidRPr="00A85818">
        <w:rPr>
          <w:bCs/>
          <w:sz w:val="24"/>
          <w:szCs w:val="24"/>
          <w:lang w:val="en-US"/>
        </w:rPr>
        <w:t>mengurangi</w:t>
      </w:r>
      <w:proofErr w:type="spellEnd"/>
      <w:r w:rsidRPr="00A85818">
        <w:rPr>
          <w:bCs/>
          <w:sz w:val="24"/>
          <w:szCs w:val="24"/>
          <w:lang w:val="en-US"/>
        </w:rPr>
        <w:t xml:space="preserve"> </w:t>
      </w:r>
      <w:proofErr w:type="spellStart"/>
      <w:r w:rsidRPr="00A85818">
        <w:rPr>
          <w:bCs/>
          <w:sz w:val="24"/>
          <w:szCs w:val="24"/>
          <w:lang w:val="en-US"/>
        </w:rPr>
        <w:t>kesempatan</w:t>
      </w:r>
      <w:proofErr w:type="spellEnd"/>
      <w:r w:rsidRPr="00A85818">
        <w:rPr>
          <w:bCs/>
          <w:sz w:val="24"/>
          <w:szCs w:val="24"/>
          <w:lang w:val="en-US"/>
        </w:rPr>
        <w:t xml:space="preserve"> </w:t>
      </w:r>
      <w:proofErr w:type="spellStart"/>
      <w:r w:rsidRPr="00A85818">
        <w:rPr>
          <w:bCs/>
          <w:sz w:val="24"/>
          <w:szCs w:val="24"/>
          <w:lang w:val="en-US"/>
        </w:rPr>
        <w:t>dengan</w:t>
      </w:r>
      <w:proofErr w:type="spellEnd"/>
      <w:r w:rsidRPr="00A85818">
        <w:rPr>
          <w:bCs/>
          <w:sz w:val="24"/>
          <w:szCs w:val="24"/>
          <w:lang w:val="en-US"/>
        </w:rPr>
        <w:t xml:space="preserve"> (1) </w:t>
      </w:r>
      <w:proofErr w:type="spellStart"/>
      <w:r w:rsidRPr="00A85818">
        <w:rPr>
          <w:bCs/>
          <w:sz w:val="24"/>
          <w:szCs w:val="24"/>
          <w:lang w:val="en-US"/>
        </w:rPr>
        <w:t>mengidentifikasi</w:t>
      </w:r>
      <w:proofErr w:type="spellEnd"/>
      <w:r w:rsidRPr="00A85818">
        <w:rPr>
          <w:bCs/>
          <w:sz w:val="24"/>
          <w:szCs w:val="24"/>
          <w:lang w:val="en-US"/>
        </w:rPr>
        <w:t xml:space="preserve"> </w:t>
      </w:r>
      <w:proofErr w:type="spellStart"/>
      <w:r w:rsidRPr="00A85818">
        <w:rPr>
          <w:bCs/>
          <w:sz w:val="24"/>
          <w:szCs w:val="24"/>
          <w:lang w:val="en-US"/>
        </w:rPr>
        <w:t>risiko</w:t>
      </w:r>
      <w:proofErr w:type="spellEnd"/>
      <w:r w:rsidRPr="00A85818">
        <w:rPr>
          <w:bCs/>
          <w:sz w:val="24"/>
          <w:szCs w:val="24"/>
          <w:lang w:val="en-US"/>
        </w:rPr>
        <w:t xml:space="preserve"> </w:t>
      </w:r>
      <w:proofErr w:type="spellStart"/>
      <w:r w:rsidRPr="00A85818">
        <w:rPr>
          <w:bCs/>
          <w:sz w:val="24"/>
          <w:szCs w:val="24"/>
          <w:lang w:val="en-US"/>
        </w:rPr>
        <w:t>kecurangan</w:t>
      </w:r>
      <w:proofErr w:type="spellEnd"/>
      <w:r w:rsidRPr="00A85818">
        <w:rPr>
          <w:bCs/>
          <w:sz w:val="24"/>
          <w:szCs w:val="24"/>
          <w:lang w:val="en-US"/>
        </w:rPr>
        <w:t xml:space="preserve">, (2) </w:t>
      </w:r>
      <w:proofErr w:type="spellStart"/>
      <w:r w:rsidRPr="00A85818">
        <w:rPr>
          <w:bCs/>
          <w:sz w:val="24"/>
          <w:szCs w:val="24"/>
          <w:lang w:val="en-US"/>
        </w:rPr>
        <w:t>mengambil</w:t>
      </w:r>
      <w:proofErr w:type="spellEnd"/>
      <w:r w:rsidRPr="00A85818">
        <w:rPr>
          <w:bCs/>
          <w:sz w:val="24"/>
          <w:szCs w:val="24"/>
          <w:lang w:val="en-US"/>
        </w:rPr>
        <w:t xml:space="preserve"> </w:t>
      </w:r>
      <w:proofErr w:type="spellStart"/>
      <w:r w:rsidRPr="00A85818">
        <w:rPr>
          <w:bCs/>
          <w:sz w:val="24"/>
          <w:szCs w:val="24"/>
          <w:lang w:val="en-US"/>
        </w:rPr>
        <w:t>tindakan</w:t>
      </w:r>
      <w:proofErr w:type="spellEnd"/>
      <w:r w:rsidRPr="00A85818">
        <w:rPr>
          <w:bCs/>
          <w:sz w:val="24"/>
          <w:szCs w:val="24"/>
          <w:lang w:val="en-US"/>
        </w:rPr>
        <w:t xml:space="preserve"> </w:t>
      </w:r>
      <w:proofErr w:type="spellStart"/>
      <w:r w:rsidRPr="00A85818">
        <w:rPr>
          <w:bCs/>
          <w:sz w:val="24"/>
          <w:szCs w:val="24"/>
          <w:lang w:val="en-US"/>
        </w:rPr>
        <w:t>mengurangi</w:t>
      </w:r>
      <w:proofErr w:type="spellEnd"/>
      <w:r w:rsidRPr="00A85818">
        <w:rPr>
          <w:bCs/>
          <w:sz w:val="24"/>
          <w:szCs w:val="24"/>
          <w:lang w:val="en-US"/>
        </w:rPr>
        <w:t xml:space="preserve"> </w:t>
      </w:r>
      <w:proofErr w:type="spellStart"/>
      <w:r w:rsidRPr="00A85818">
        <w:rPr>
          <w:bCs/>
          <w:sz w:val="24"/>
          <w:szCs w:val="24"/>
          <w:lang w:val="en-US"/>
        </w:rPr>
        <w:t>risiko</w:t>
      </w:r>
      <w:proofErr w:type="spellEnd"/>
      <w:r w:rsidRPr="00A85818">
        <w:rPr>
          <w:bCs/>
          <w:sz w:val="24"/>
          <w:szCs w:val="24"/>
          <w:lang w:val="en-US"/>
        </w:rPr>
        <w:t xml:space="preserve"> yang </w:t>
      </w:r>
      <w:proofErr w:type="spellStart"/>
      <w:r w:rsidRPr="00A85818">
        <w:rPr>
          <w:bCs/>
          <w:sz w:val="24"/>
          <w:szCs w:val="24"/>
          <w:lang w:val="en-US"/>
        </w:rPr>
        <w:t>diidentifikasi</w:t>
      </w:r>
      <w:proofErr w:type="spellEnd"/>
      <w:r w:rsidRPr="00A85818">
        <w:rPr>
          <w:bCs/>
          <w:sz w:val="24"/>
          <w:szCs w:val="24"/>
          <w:lang w:val="en-US"/>
        </w:rPr>
        <w:t xml:space="preserve">, (3) </w:t>
      </w:r>
      <w:proofErr w:type="spellStart"/>
      <w:r w:rsidRPr="00A85818">
        <w:rPr>
          <w:bCs/>
          <w:sz w:val="24"/>
          <w:szCs w:val="24"/>
          <w:lang w:val="en-US"/>
        </w:rPr>
        <w:t>implementasi</w:t>
      </w:r>
      <w:proofErr w:type="spellEnd"/>
      <w:r w:rsidRPr="00A85818">
        <w:rPr>
          <w:bCs/>
          <w:sz w:val="24"/>
          <w:szCs w:val="24"/>
          <w:lang w:val="en-US"/>
        </w:rPr>
        <w:t xml:space="preserve"> </w:t>
      </w:r>
      <w:proofErr w:type="spellStart"/>
      <w:r w:rsidRPr="00A85818">
        <w:rPr>
          <w:bCs/>
          <w:sz w:val="24"/>
          <w:szCs w:val="24"/>
          <w:lang w:val="en-US"/>
        </w:rPr>
        <w:t>dan</w:t>
      </w:r>
      <w:proofErr w:type="spellEnd"/>
      <w:r w:rsidRPr="00A85818">
        <w:rPr>
          <w:bCs/>
          <w:sz w:val="24"/>
          <w:szCs w:val="24"/>
          <w:lang w:val="en-US"/>
        </w:rPr>
        <w:t xml:space="preserve"> monitoring </w:t>
      </w:r>
      <w:proofErr w:type="spellStart"/>
      <w:r w:rsidRPr="00A85818">
        <w:rPr>
          <w:bCs/>
          <w:sz w:val="24"/>
          <w:szCs w:val="24"/>
          <w:lang w:val="en-US"/>
        </w:rPr>
        <w:t>pengendalian</w:t>
      </w:r>
      <w:proofErr w:type="spellEnd"/>
      <w:r w:rsidRPr="00A85818">
        <w:rPr>
          <w:bCs/>
          <w:sz w:val="24"/>
          <w:szCs w:val="24"/>
          <w:lang w:val="en-US"/>
        </w:rPr>
        <w:t xml:space="preserve"> internal / </w:t>
      </w:r>
      <w:proofErr w:type="spellStart"/>
      <w:r w:rsidRPr="00A85818">
        <w:rPr>
          <w:bCs/>
          <w:sz w:val="24"/>
          <w:szCs w:val="24"/>
          <w:lang w:val="en-US"/>
        </w:rPr>
        <w:t>preventif</w:t>
      </w:r>
      <w:proofErr w:type="spellEnd"/>
      <w:r w:rsidRPr="00A85818">
        <w:rPr>
          <w:bCs/>
          <w:sz w:val="24"/>
          <w:szCs w:val="24"/>
          <w:lang w:val="en-US"/>
        </w:rPr>
        <w:t xml:space="preserve"> </w:t>
      </w:r>
      <w:proofErr w:type="spellStart"/>
      <w:r w:rsidRPr="00A85818">
        <w:rPr>
          <w:bCs/>
          <w:sz w:val="24"/>
          <w:szCs w:val="24"/>
          <w:lang w:val="en-US"/>
        </w:rPr>
        <w:t>dan</w:t>
      </w:r>
      <w:proofErr w:type="spellEnd"/>
      <w:r w:rsidRPr="00A85818">
        <w:rPr>
          <w:bCs/>
          <w:sz w:val="24"/>
          <w:szCs w:val="24"/>
          <w:lang w:val="en-US"/>
        </w:rPr>
        <w:t xml:space="preserve"> </w:t>
      </w:r>
      <w:proofErr w:type="spellStart"/>
      <w:r w:rsidRPr="00A85818">
        <w:rPr>
          <w:bCs/>
          <w:sz w:val="24"/>
          <w:szCs w:val="24"/>
          <w:lang w:val="en-US"/>
        </w:rPr>
        <w:t>detektif</w:t>
      </w:r>
      <w:proofErr w:type="spellEnd"/>
      <w:r w:rsidRPr="00A85818">
        <w:rPr>
          <w:bCs/>
          <w:sz w:val="24"/>
          <w:szCs w:val="24"/>
          <w:lang w:val="en-US"/>
        </w:rPr>
        <w:t xml:space="preserve"> </w:t>
      </w:r>
      <w:proofErr w:type="spellStart"/>
      <w:r w:rsidRPr="00A85818">
        <w:rPr>
          <w:bCs/>
          <w:sz w:val="24"/>
          <w:szCs w:val="24"/>
          <w:lang w:val="en-US"/>
        </w:rPr>
        <w:t>serta</w:t>
      </w:r>
      <w:proofErr w:type="spellEnd"/>
      <w:r w:rsidRPr="00A85818">
        <w:rPr>
          <w:bCs/>
          <w:sz w:val="24"/>
          <w:szCs w:val="24"/>
          <w:lang w:val="en-US"/>
        </w:rPr>
        <w:t xml:space="preserve"> </w:t>
      </w:r>
      <w:proofErr w:type="spellStart"/>
      <w:r w:rsidRPr="00A85818">
        <w:rPr>
          <w:bCs/>
          <w:sz w:val="24"/>
          <w:szCs w:val="24"/>
          <w:lang w:val="en-US"/>
        </w:rPr>
        <w:t>tindakan</w:t>
      </w:r>
      <w:proofErr w:type="spellEnd"/>
      <w:r w:rsidRPr="00A85818">
        <w:rPr>
          <w:bCs/>
          <w:sz w:val="24"/>
          <w:szCs w:val="24"/>
          <w:lang w:val="en-US"/>
        </w:rPr>
        <w:t xml:space="preserve"> </w:t>
      </w:r>
      <w:proofErr w:type="spellStart"/>
      <w:r w:rsidRPr="00A85818">
        <w:rPr>
          <w:bCs/>
          <w:sz w:val="24"/>
          <w:szCs w:val="24"/>
          <w:lang w:val="en-US"/>
        </w:rPr>
        <w:t>pencegahan</w:t>
      </w:r>
      <w:proofErr w:type="spellEnd"/>
      <w:r w:rsidRPr="00A85818">
        <w:rPr>
          <w:bCs/>
          <w:sz w:val="24"/>
          <w:szCs w:val="24"/>
          <w:lang w:val="en-US"/>
        </w:rPr>
        <w:t xml:space="preserve"> </w:t>
      </w:r>
      <w:proofErr w:type="spellStart"/>
      <w:r w:rsidRPr="00A85818">
        <w:rPr>
          <w:bCs/>
          <w:sz w:val="24"/>
          <w:szCs w:val="24"/>
          <w:lang w:val="en-US"/>
        </w:rPr>
        <w:t>lainnya</w:t>
      </w:r>
      <w:proofErr w:type="spellEnd"/>
      <w:r w:rsidRPr="00A85818">
        <w:rPr>
          <w:bCs/>
          <w:sz w:val="24"/>
          <w:szCs w:val="24"/>
          <w:lang w:val="en-US"/>
        </w:rPr>
        <w:t>.</w:t>
      </w:r>
    </w:p>
    <w:p w:rsidR="00572A44" w:rsidRPr="00A85818" w:rsidRDefault="00572A44" w:rsidP="00A85818">
      <w:pPr>
        <w:pStyle w:val="ListParagraph"/>
        <w:numPr>
          <w:ilvl w:val="0"/>
          <w:numId w:val="25"/>
        </w:numPr>
        <w:spacing w:before="120" w:after="0" w:line="360" w:lineRule="auto"/>
        <w:jc w:val="both"/>
        <w:rPr>
          <w:sz w:val="24"/>
          <w:szCs w:val="24"/>
        </w:rPr>
      </w:pPr>
      <w:r w:rsidRPr="00A85818">
        <w:rPr>
          <w:bCs/>
          <w:sz w:val="24"/>
          <w:szCs w:val="24"/>
        </w:rPr>
        <w:t>Mengembangkan sistem p</w:t>
      </w:r>
      <w:proofErr w:type="spellStart"/>
      <w:r w:rsidRPr="00A85818">
        <w:rPr>
          <w:bCs/>
          <w:sz w:val="24"/>
          <w:szCs w:val="24"/>
          <w:lang w:val="en-US"/>
        </w:rPr>
        <w:t>engendalian</w:t>
      </w:r>
      <w:proofErr w:type="spellEnd"/>
      <w:r w:rsidRPr="00A85818">
        <w:rPr>
          <w:bCs/>
          <w:sz w:val="24"/>
          <w:szCs w:val="24"/>
          <w:lang w:val="en-US"/>
        </w:rPr>
        <w:t xml:space="preserve"> internal yang </w:t>
      </w:r>
      <w:proofErr w:type="spellStart"/>
      <w:r w:rsidRPr="00A85818">
        <w:rPr>
          <w:bCs/>
          <w:sz w:val="24"/>
          <w:szCs w:val="24"/>
          <w:lang w:val="en-US"/>
        </w:rPr>
        <w:t>efektif</w:t>
      </w:r>
      <w:proofErr w:type="spellEnd"/>
      <w:r w:rsidRPr="00A85818">
        <w:rPr>
          <w:bCs/>
          <w:sz w:val="24"/>
          <w:szCs w:val="24"/>
          <w:lang w:val="en-US"/>
        </w:rPr>
        <w:t xml:space="preserve"> </w:t>
      </w:r>
      <w:proofErr w:type="spellStart"/>
      <w:r w:rsidRPr="00A85818">
        <w:rPr>
          <w:bCs/>
          <w:sz w:val="24"/>
          <w:szCs w:val="24"/>
          <w:lang w:val="en-US"/>
        </w:rPr>
        <w:t>termasuk</w:t>
      </w:r>
      <w:proofErr w:type="spellEnd"/>
      <w:r w:rsidRPr="00A85818">
        <w:rPr>
          <w:bCs/>
          <w:sz w:val="24"/>
          <w:szCs w:val="24"/>
          <w:lang w:val="en-US"/>
        </w:rPr>
        <w:t xml:space="preserve"> </w:t>
      </w:r>
      <w:proofErr w:type="spellStart"/>
      <w:r w:rsidRPr="00A85818">
        <w:rPr>
          <w:bCs/>
          <w:sz w:val="24"/>
          <w:szCs w:val="24"/>
          <w:lang w:val="en-US"/>
        </w:rPr>
        <w:t>dikembangkannya</w:t>
      </w:r>
      <w:proofErr w:type="spellEnd"/>
      <w:r w:rsidRPr="00A85818">
        <w:rPr>
          <w:bCs/>
          <w:sz w:val="24"/>
          <w:szCs w:val="24"/>
          <w:lang w:val="en-US"/>
        </w:rPr>
        <w:t xml:space="preserve"> </w:t>
      </w:r>
      <w:proofErr w:type="spellStart"/>
      <w:r w:rsidRPr="00A85818">
        <w:rPr>
          <w:bCs/>
          <w:sz w:val="24"/>
          <w:szCs w:val="24"/>
          <w:lang w:val="en-US"/>
        </w:rPr>
        <w:t>lingkungan</w:t>
      </w:r>
      <w:proofErr w:type="spellEnd"/>
      <w:r w:rsidRPr="00A85818">
        <w:rPr>
          <w:bCs/>
          <w:sz w:val="24"/>
          <w:szCs w:val="24"/>
          <w:lang w:val="en-US"/>
        </w:rPr>
        <w:t xml:space="preserve"> </w:t>
      </w:r>
      <w:proofErr w:type="spellStart"/>
      <w:r w:rsidRPr="00A85818">
        <w:rPr>
          <w:bCs/>
          <w:sz w:val="24"/>
          <w:szCs w:val="24"/>
          <w:lang w:val="en-US"/>
        </w:rPr>
        <w:t>pengendalian</w:t>
      </w:r>
      <w:proofErr w:type="spellEnd"/>
      <w:r w:rsidRPr="00A85818">
        <w:rPr>
          <w:bCs/>
          <w:sz w:val="24"/>
          <w:szCs w:val="24"/>
          <w:lang w:val="en-US"/>
        </w:rPr>
        <w:t xml:space="preserve">, </w:t>
      </w:r>
      <w:proofErr w:type="spellStart"/>
      <w:r w:rsidRPr="00A85818">
        <w:rPr>
          <w:bCs/>
          <w:sz w:val="24"/>
          <w:szCs w:val="24"/>
          <w:lang w:val="en-US"/>
        </w:rPr>
        <w:t>sistem</w:t>
      </w:r>
      <w:proofErr w:type="spellEnd"/>
      <w:r w:rsidRPr="00A85818">
        <w:rPr>
          <w:bCs/>
          <w:sz w:val="24"/>
          <w:szCs w:val="24"/>
          <w:lang w:val="en-US"/>
        </w:rPr>
        <w:t xml:space="preserve"> </w:t>
      </w:r>
      <w:proofErr w:type="spellStart"/>
      <w:r w:rsidRPr="00A85818">
        <w:rPr>
          <w:bCs/>
          <w:sz w:val="24"/>
          <w:szCs w:val="24"/>
          <w:lang w:val="en-US"/>
        </w:rPr>
        <w:t>informasi</w:t>
      </w:r>
      <w:proofErr w:type="spellEnd"/>
      <w:r w:rsidRPr="00A85818">
        <w:rPr>
          <w:bCs/>
          <w:sz w:val="24"/>
          <w:szCs w:val="24"/>
          <w:lang w:val="en-US"/>
        </w:rPr>
        <w:t xml:space="preserve"> yang </w:t>
      </w:r>
      <w:proofErr w:type="spellStart"/>
      <w:r w:rsidRPr="00A85818">
        <w:rPr>
          <w:bCs/>
          <w:sz w:val="24"/>
          <w:szCs w:val="24"/>
          <w:lang w:val="en-US"/>
        </w:rPr>
        <w:t>efektif</w:t>
      </w:r>
      <w:proofErr w:type="spellEnd"/>
      <w:r w:rsidRPr="00A85818">
        <w:rPr>
          <w:bCs/>
          <w:sz w:val="24"/>
          <w:szCs w:val="24"/>
          <w:lang w:val="en-US"/>
        </w:rPr>
        <w:t xml:space="preserve"> </w:t>
      </w:r>
      <w:proofErr w:type="spellStart"/>
      <w:r w:rsidRPr="00A85818">
        <w:rPr>
          <w:bCs/>
          <w:sz w:val="24"/>
          <w:szCs w:val="24"/>
          <w:lang w:val="en-US"/>
        </w:rPr>
        <w:t>dan</w:t>
      </w:r>
      <w:proofErr w:type="spellEnd"/>
      <w:r w:rsidRPr="00A85818">
        <w:rPr>
          <w:bCs/>
          <w:sz w:val="24"/>
          <w:szCs w:val="24"/>
          <w:lang w:val="en-US"/>
        </w:rPr>
        <w:t xml:space="preserve"> </w:t>
      </w:r>
      <w:proofErr w:type="spellStart"/>
      <w:r w:rsidRPr="00A85818">
        <w:rPr>
          <w:bCs/>
          <w:sz w:val="24"/>
          <w:szCs w:val="24"/>
          <w:lang w:val="en-US"/>
        </w:rPr>
        <w:t>aman</w:t>
      </w:r>
      <w:proofErr w:type="spellEnd"/>
      <w:r w:rsidRPr="00A85818">
        <w:rPr>
          <w:bCs/>
          <w:sz w:val="24"/>
          <w:szCs w:val="24"/>
          <w:lang w:val="en-US"/>
        </w:rPr>
        <w:t xml:space="preserve">, </w:t>
      </w:r>
      <w:proofErr w:type="spellStart"/>
      <w:r w:rsidRPr="00A85818">
        <w:rPr>
          <w:bCs/>
          <w:sz w:val="24"/>
          <w:szCs w:val="24"/>
          <w:lang w:val="en-US"/>
        </w:rPr>
        <w:t>aktivitas</w:t>
      </w:r>
      <w:proofErr w:type="spellEnd"/>
      <w:r w:rsidRPr="00A85818">
        <w:rPr>
          <w:bCs/>
          <w:sz w:val="24"/>
          <w:szCs w:val="24"/>
          <w:lang w:val="en-US"/>
        </w:rPr>
        <w:t xml:space="preserve"> </w:t>
      </w:r>
      <w:proofErr w:type="spellStart"/>
      <w:r w:rsidRPr="00A85818">
        <w:rPr>
          <w:bCs/>
          <w:sz w:val="24"/>
          <w:szCs w:val="24"/>
          <w:lang w:val="en-US"/>
        </w:rPr>
        <w:t>pengendalian</w:t>
      </w:r>
      <w:proofErr w:type="spellEnd"/>
      <w:r w:rsidRPr="00A85818">
        <w:rPr>
          <w:bCs/>
          <w:sz w:val="24"/>
          <w:szCs w:val="24"/>
          <w:lang w:val="en-US"/>
        </w:rPr>
        <w:t xml:space="preserve"> </w:t>
      </w:r>
      <w:proofErr w:type="spellStart"/>
      <w:r w:rsidRPr="00A85818">
        <w:rPr>
          <w:bCs/>
          <w:sz w:val="24"/>
          <w:szCs w:val="24"/>
          <w:lang w:val="en-US"/>
        </w:rPr>
        <w:t>dan</w:t>
      </w:r>
      <w:proofErr w:type="spellEnd"/>
      <w:r w:rsidRPr="00A85818">
        <w:rPr>
          <w:bCs/>
          <w:sz w:val="24"/>
          <w:szCs w:val="24"/>
          <w:lang w:val="en-US"/>
        </w:rPr>
        <w:t xml:space="preserve"> monitoring. </w:t>
      </w:r>
    </w:p>
    <w:p w:rsidR="00572A44" w:rsidRPr="00A85818" w:rsidRDefault="00572A44" w:rsidP="00A85818">
      <w:pPr>
        <w:pStyle w:val="ListParagraph"/>
        <w:numPr>
          <w:ilvl w:val="0"/>
          <w:numId w:val="25"/>
        </w:numPr>
        <w:spacing w:before="120" w:after="0" w:line="360" w:lineRule="auto"/>
        <w:jc w:val="both"/>
        <w:rPr>
          <w:sz w:val="24"/>
          <w:szCs w:val="24"/>
        </w:rPr>
      </w:pPr>
      <w:proofErr w:type="spellStart"/>
      <w:r w:rsidRPr="00A85818">
        <w:rPr>
          <w:bCs/>
          <w:sz w:val="24"/>
          <w:szCs w:val="24"/>
          <w:lang w:val="en-US"/>
        </w:rPr>
        <w:t>Manajemen</w:t>
      </w:r>
      <w:proofErr w:type="spellEnd"/>
      <w:r w:rsidRPr="00A85818">
        <w:rPr>
          <w:bCs/>
          <w:sz w:val="24"/>
          <w:szCs w:val="24"/>
          <w:lang w:val="en-US"/>
        </w:rPr>
        <w:t xml:space="preserve"> </w:t>
      </w:r>
      <w:proofErr w:type="spellStart"/>
      <w:r w:rsidRPr="00A85818">
        <w:rPr>
          <w:bCs/>
          <w:sz w:val="24"/>
          <w:szCs w:val="24"/>
          <w:lang w:val="en-US"/>
        </w:rPr>
        <w:t>mengevaluasi</w:t>
      </w:r>
      <w:proofErr w:type="spellEnd"/>
      <w:r w:rsidRPr="00A85818">
        <w:rPr>
          <w:bCs/>
          <w:sz w:val="24"/>
          <w:szCs w:val="24"/>
          <w:lang w:val="en-US"/>
        </w:rPr>
        <w:t xml:space="preserve"> </w:t>
      </w:r>
      <w:proofErr w:type="spellStart"/>
      <w:r w:rsidRPr="00A85818">
        <w:rPr>
          <w:bCs/>
          <w:sz w:val="24"/>
          <w:szCs w:val="24"/>
          <w:lang w:val="en-US"/>
        </w:rPr>
        <w:t>implementasi</w:t>
      </w:r>
      <w:proofErr w:type="spellEnd"/>
      <w:r w:rsidRPr="00A85818">
        <w:rPr>
          <w:bCs/>
          <w:sz w:val="24"/>
          <w:szCs w:val="24"/>
          <w:lang w:val="en-US"/>
        </w:rPr>
        <w:t xml:space="preserve">   </w:t>
      </w:r>
      <w:proofErr w:type="spellStart"/>
      <w:r w:rsidRPr="00A85818">
        <w:rPr>
          <w:bCs/>
          <w:sz w:val="24"/>
          <w:szCs w:val="24"/>
          <w:lang w:val="en-US"/>
        </w:rPr>
        <w:t>pengendalian</w:t>
      </w:r>
      <w:proofErr w:type="spellEnd"/>
      <w:r w:rsidRPr="00A85818">
        <w:rPr>
          <w:bCs/>
          <w:sz w:val="24"/>
          <w:szCs w:val="24"/>
          <w:lang w:val="en-US"/>
        </w:rPr>
        <w:t xml:space="preserve"> internal yang </w:t>
      </w:r>
      <w:proofErr w:type="spellStart"/>
      <w:r w:rsidRPr="00A85818">
        <w:rPr>
          <w:bCs/>
          <w:sz w:val="24"/>
          <w:szCs w:val="24"/>
          <w:lang w:val="en-US"/>
        </w:rPr>
        <w:t>berkaitan</w:t>
      </w:r>
      <w:proofErr w:type="spellEnd"/>
      <w:r w:rsidRPr="00A85818">
        <w:rPr>
          <w:bCs/>
          <w:sz w:val="24"/>
          <w:szCs w:val="24"/>
          <w:lang w:val="en-US"/>
        </w:rPr>
        <w:t xml:space="preserve"> </w:t>
      </w:r>
      <w:proofErr w:type="spellStart"/>
      <w:r w:rsidRPr="00A85818">
        <w:rPr>
          <w:bCs/>
          <w:sz w:val="24"/>
          <w:szCs w:val="24"/>
          <w:lang w:val="en-US"/>
        </w:rPr>
        <w:t>dengan</w:t>
      </w:r>
      <w:proofErr w:type="spellEnd"/>
      <w:r w:rsidRPr="00A85818">
        <w:rPr>
          <w:bCs/>
          <w:sz w:val="24"/>
          <w:szCs w:val="24"/>
          <w:lang w:val="en-US"/>
        </w:rPr>
        <w:t xml:space="preserve"> </w:t>
      </w:r>
      <w:proofErr w:type="spellStart"/>
      <w:r w:rsidRPr="00A85818">
        <w:rPr>
          <w:bCs/>
          <w:sz w:val="24"/>
          <w:szCs w:val="24"/>
          <w:lang w:val="en-US"/>
        </w:rPr>
        <w:t>bidang-bidang</w:t>
      </w:r>
      <w:proofErr w:type="spellEnd"/>
      <w:r w:rsidRPr="00A85818">
        <w:rPr>
          <w:bCs/>
          <w:sz w:val="24"/>
          <w:szCs w:val="24"/>
          <w:lang w:val="en-US"/>
        </w:rPr>
        <w:t xml:space="preserve"> yang </w:t>
      </w:r>
      <w:proofErr w:type="spellStart"/>
      <w:r w:rsidRPr="00A85818">
        <w:rPr>
          <w:bCs/>
          <w:sz w:val="24"/>
          <w:szCs w:val="24"/>
          <w:lang w:val="en-US"/>
        </w:rPr>
        <w:t>merupakan</w:t>
      </w:r>
      <w:proofErr w:type="spellEnd"/>
      <w:r w:rsidRPr="00A85818">
        <w:rPr>
          <w:bCs/>
          <w:sz w:val="24"/>
          <w:szCs w:val="24"/>
          <w:lang w:val="en-US"/>
        </w:rPr>
        <w:t xml:space="preserve"> </w:t>
      </w:r>
      <w:proofErr w:type="spellStart"/>
      <w:r w:rsidRPr="00A85818">
        <w:rPr>
          <w:bCs/>
          <w:sz w:val="24"/>
          <w:szCs w:val="24"/>
          <w:lang w:val="en-US"/>
        </w:rPr>
        <w:t>risiko</w:t>
      </w:r>
      <w:proofErr w:type="spellEnd"/>
      <w:r w:rsidRPr="00A85818">
        <w:rPr>
          <w:bCs/>
          <w:sz w:val="24"/>
          <w:szCs w:val="24"/>
          <w:lang w:val="en-US"/>
        </w:rPr>
        <w:t xml:space="preserve"> </w:t>
      </w:r>
      <w:proofErr w:type="spellStart"/>
      <w:r w:rsidRPr="00A85818">
        <w:rPr>
          <w:bCs/>
          <w:sz w:val="24"/>
          <w:szCs w:val="24"/>
          <w:lang w:val="en-US"/>
        </w:rPr>
        <w:t>lebih</w:t>
      </w:r>
      <w:proofErr w:type="spellEnd"/>
      <w:r w:rsidRPr="00A85818">
        <w:rPr>
          <w:bCs/>
          <w:sz w:val="24"/>
          <w:szCs w:val="24"/>
          <w:lang w:val="en-US"/>
        </w:rPr>
        <w:t xml:space="preserve"> </w:t>
      </w:r>
      <w:proofErr w:type="spellStart"/>
      <w:r w:rsidRPr="00A85818">
        <w:rPr>
          <w:bCs/>
          <w:sz w:val="24"/>
          <w:szCs w:val="24"/>
          <w:lang w:val="en-US"/>
        </w:rPr>
        <w:t>tinggi</w:t>
      </w:r>
      <w:proofErr w:type="spellEnd"/>
      <w:r w:rsidRPr="00A85818">
        <w:rPr>
          <w:bCs/>
          <w:sz w:val="24"/>
          <w:szCs w:val="24"/>
          <w:lang w:val="en-US"/>
        </w:rPr>
        <w:t xml:space="preserve"> </w:t>
      </w:r>
      <w:proofErr w:type="spellStart"/>
      <w:r w:rsidRPr="00A85818">
        <w:rPr>
          <w:bCs/>
          <w:sz w:val="24"/>
          <w:szCs w:val="24"/>
          <w:lang w:val="en-US"/>
        </w:rPr>
        <w:t>dari</w:t>
      </w:r>
      <w:proofErr w:type="spellEnd"/>
      <w:r w:rsidRPr="00A85818">
        <w:rPr>
          <w:bCs/>
          <w:sz w:val="24"/>
          <w:szCs w:val="24"/>
          <w:lang w:val="en-US"/>
        </w:rPr>
        <w:t xml:space="preserve"> </w:t>
      </w:r>
      <w:proofErr w:type="spellStart"/>
      <w:r w:rsidRPr="00A85818">
        <w:rPr>
          <w:bCs/>
          <w:sz w:val="24"/>
          <w:szCs w:val="24"/>
          <w:lang w:val="en-US"/>
        </w:rPr>
        <w:t>tindakan</w:t>
      </w:r>
      <w:proofErr w:type="spellEnd"/>
      <w:r w:rsidRPr="00A85818">
        <w:rPr>
          <w:bCs/>
          <w:sz w:val="24"/>
          <w:szCs w:val="24"/>
          <w:lang w:val="en-US"/>
        </w:rPr>
        <w:t xml:space="preserve"> </w:t>
      </w:r>
      <w:proofErr w:type="spellStart"/>
      <w:r w:rsidRPr="00A85818">
        <w:rPr>
          <w:bCs/>
          <w:sz w:val="24"/>
          <w:szCs w:val="24"/>
          <w:lang w:val="en-US"/>
        </w:rPr>
        <w:t>kecurangan</w:t>
      </w:r>
      <w:proofErr w:type="spellEnd"/>
      <w:r w:rsidRPr="00A85818">
        <w:rPr>
          <w:bCs/>
          <w:sz w:val="24"/>
          <w:szCs w:val="24"/>
          <w:lang w:val="en-US"/>
        </w:rPr>
        <w:t xml:space="preserve">, </w:t>
      </w:r>
      <w:proofErr w:type="spellStart"/>
      <w:r w:rsidRPr="00A85818">
        <w:rPr>
          <w:bCs/>
          <w:sz w:val="24"/>
          <w:szCs w:val="24"/>
          <w:lang w:val="en-US"/>
        </w:rPr>
        <w:t>termasuk</w:t>
      </w:r>
      <w:proofErr w:type="spellEnd"/>
      <w:r w:rsidRPr="00A85818">
        <w:rPr>
          <w:bCs/>
          <w:sz w:val="24"/>
          <w:szCs w:val="24"/>
          <w:lang w:val="en-US"/>
        </w:rPr>
        <w:t xml:space="preserve"> proses </w:t>
      </w:r>
      <w:proofErr w:type="spellStart"/>
      <w:r w:rsidRPr="00A85818">
        <w:rPr>
          <w:bCs/>
          <w:sz w:val="24"/>
          <w:szCs w:val="24"/>
          <w:lang w:val="en-US"/>
        </w:rPr>
        <w:t>penyusunan</w:t>
      </w:r>
      <w:proofErr w:type="spellEnd"/>
      <w:r w:rsidRPr="00A85818">
        <w:rPr>
          <w:bCs/>
          <w:sz w:val="24"/>
          <w:szCs w:val="24"/>
          <w:lang w:val="en-US"/>
        </w:rPr>
        <w:t xml:space="preserve"> </w:t>
      </w:r>
      <w:proofErr w:type="spellStart"/>
      <w:r w:rsidRPr="00A85818">
        <w:rPr>
          <w:bCs/>
          <w:sz w:val="24"/>
          <w:szCs w:val="24"/>
          <w:lang w:val="en-US"/>
        </w:rPr>
        <w:t>laporan</w:t>
      </w:r>
      <w:proofErr w:type="spellEnd"/>
      <w:r w:rsidRPr="00A85818">
        <w:rPr>
          <w:bCs/>
          <w:sz w:val="24"/>
          <w:szCs w:val="24"/>
          <w:lang w:val="en-US"/>
        </w:rPr>
        <w:t xml:space="preserve"> </w:t>
      </w:r>
      <w:proofErr w:type="spellStart"/>
      <w:r w:rsidRPr="00A85818">
        <w:rPr>
          <w:bCs/>
          <w:sz w:val="24"/>
          <w:szCs w:val="24"/>
          <w:lang w:val="en-US"/>
        </w:rPr>
        <w:t>keuangan</w:t>
      </w:r>
      <w:proofErr w:type="spellEnd"/>
      <w:r w:rsidRPr="00A85818">
        <w:rPr>
          <w:bCs/>
          <w:sz w:val="24"/>
          <w:szCs w:val="24"/>
          <w:lang w:val="en-US"/>
        </w:rPr>
        <w:t xml:space="preserve">. </w:t>
      </w:r>
    </w:p>
    <w:p w:rsidR="00E83226" w:rsidRPr="00EA4E99" w:rsidRDefault="00E83226" w:rsidP="00A85818">
      <w:pPr>
        <w:numPr>
          <w:ilvl w:val="0"/>
          <w:numId w:val="28"/>
        </w:numPr>
        <w:spacing w:before="120" w:after="0" w:line="360" w:lineRule="auto"/>
        <w:jc w:val="both"/>
        <w:rPr>
          <w:sz w:val="24"/>
          <w:szCs w:val="24"/>
        </w:rPr>
      </w:pPr>
      <w:r>
        <w:rPr>
          <w:bCs/>
          <w:sz w:val="24"/>
          <w:szCs w:val="24"/>
        </w:rPr>
        <w:t>Mengoptimalkan upaya pengawasan baik oleh aparat</w:t>
      </w:r>
      <w:r w:rsidR="00A85818">
        <w:rPr>
          <w:bCs/>
          <w:sz w:val="24"/>
          <w:szCs w:val="24"/>
        </w:rPr>
        <w:t xml:space="preserve"> </w:t>
      </w:r>
      <w:r>
        <w:rPr>
          <w:bCs/>
          <w:sz w:val="24"/>
          <w:szCs w:val="24"/>
        </w:rPr>
        <w:t>pengawasan internal</w:t>
      </w:r>
      <w:r w:rsidR="00A85818">
        <w:rPr>
          <w:bCs/>
          <w:sz w:val="24"/>
          <w:szCs w:val="24"/>
        </w:rPr>
        <w:t xml:space="preserve">, aparat pengawasan eksternal </w:t>
      </w:r>
      <w:r>
        <w:rPr>
          <w:bCs/>
          <w:sz w:val="24"/>
          <w:szCs w:val="24"/>
        </w:rPr>
        <w:t>serta mendorong partisipasi masyarakat dalam pengawasan</w:t>
      </w:r>
      <w:r w:rsidR="00F762BE">
        <w:rPr>
          <w:bCs/>
          <w:sz w:val="24"/>
          <w:szCs w:val="24"/>
        </w:rPr>
        <w:t>. Hal ini dilakukan dengan melakukan sosialisasi dan upaya edukasi kepada masyarakat /kelompok</w:t>
      </w:r>
      <w:r w:rsidR="004500A6">
        <w:rPr>
          <w:bCs/>
          <w:sz w:val="24"/>
          <w:szCs w:val="24"/>
        </w:rPr>
        <w:t xml:space="preserve"> </w:t>
      </w:r>
      <w:r w:rsidR="00F762BE">
        <w:rPr>
          <w:bCs/>
          <w:sz w:val="24"/>
          <w:szCs w:val="24"/>
        </w:rPr>
        <w:t>masyarakat untuk</w:t>
      </w:r>
      <w:r w:rsidR="004500A6">
        <w:rPr>
          <w:bCs/>
          <w:sz w:val="24"/>
          <w:szCs w:val="24"/>
        </w:rPr>
        <w:t xml:space="preserve"> </w:t>
      </w:r>
      <w:r w:rsidR="00F762BE">
        <w:rPr>
          <w:bCs/>
          <w:sz w:val="24"/>
          <w:szCs w:val="24"/>
        </w:rPr>
        <w:t>meningkatkan kesadaran terhadap</w:t>
      </w:r>
      <w:r w:rsidR="004500A6">
        <w:rPr>
          <w:bCs/>
          <w:sz w:val="24"/>
          <w:szCs w:val="24"/>
        </w:rPr>
        <w:t xml:space="preserve">  </w:t>
      </w:r>
      <w:r w:rsidR="00F762BE">
        <w:rPr>
          <w:bCs/>
          <w:sz w:val="24"/>
          <w:szCs w:val="24"/>
        </w:rPr>
        <w:t>bahaya korupsi, serta mendorong kepadamasyarakat untuk</w:t>
      </w:r>
      <w:r w:rsidR="004500A6">
        <w:rPr>
          <w:bCs/>
          <w:sz w:val="24"/>
          <w:szCs w:val="24"/>
        </w:rPr>
        <w:t xml:space="preserve"> </w:t>
      </w:r>
      <w:r w:rsidR="00F762BE">
        <w:rPr>
          <w:bCs/>
          <w:sz w:val="24"/>
          <w:szCs w:val="24"/>
        </w:rPr>
        <w:t>tindak terlibat dalam melakkukan TPK dengan aparatur pemerintah serta melakukan dan meningkatkan partisipasi pengawasan terhadap tindak pidana korupsi yang dilakukan oleh apatratur pemerintah.</w:t>
      </w:r>
    </w:p>
    <w:p w:rsidR="00EA4E99" w:rsidRPr="00E83226" w:rsidRDefault="00EA4E99" w:rsidP="00EA4E99">
      <w:pPr>
        <w:spacing w:before="120" w:after="0" w:line="360" w:lineRule="auto"/>
        <w:ind w:left="720"/>
        <w:jc w:val="both"/>
        <w:rPr>
          <w:sz w:val="24"/>
          <w:szCs w:val="24"/>
        </w:rPr>
      </w:pPr>
    </w:p>
    <w:p w:rsidR="00EC4F0B" w:rsidRPr="00A85818" w:rsidRDefault="00EC4F0B" w:rsidP="00A85818">
      <w:pPr>
        <w:pStyle w:val="ListParagraph"/>
        <w:numPr>
          <w:ilvl w:val="0"/>
          <w:numId w:val="1"/>
        </w:numPr>
        <w:spacing w:before="120" w:after="0" w:line="360" w:lineRule="auto"/>
        <w:ind w:left="426" w:hanging="426"/>
        <w:jc w:val="both"/>
        <w:rPr>
          <w:b/>
          <w:sz w:val="24"/>
          <w:szCs w:val="24"/>
        </w:rPr>
      </w:pPr>
      <w:r w:rsidRPr="00A85818">
        <w:rPr>
          <w:b/>
          <w:sz w:val="24"/>
          <w:szCs w:val="24"/>
        </w:rPr>
        <w:t>Simpulan</w:t>
      </w:r>
      <w:r w:rsidR="00B926AE">
        <w:rPr>
          <w:b/>
          <w:sz w:val="24"/>
          <w:szCs w:val="24"/>
        </w:rPr>
        <w:t xml:space="preserve"> dan Rekomendasi</w:t>
      </w:r>
    </w:p>
    <w:p w:rsidR="00A85818" w:rsidRDefault="003C349F" w:rsidP="003C349F">
      <w:pPr>
        <w:pStyle w:val="ListParagraph"/>
        <w:numPr>
          <w:ilvl w:val="1"/>
          <w:numId w:val="28"/>
        </w:numPr>
        <w:spacing w:before="120" w:after="0" w:line="360" w:lineRule="auto"/>
        <w:ind w:left="426"/>
        <w:jc w:val="both"/>
        <w:rPr>
          <w:sz w:val="24"/>
          <w:szCs w:val="24"/>
        </w:rPr>
      </w:pPr>
      <w:r>
        <w:rPr>
          <w:sz w:val="24"/>
          <w:szCs w:val="24"/>
        </w:rPr>
        <w:t>Upaya penindakan (</w:t>
      </w:r>
      <w:r w:rsidRPr="002F53D9">
        <w:rPr>
          <w:i/>
          <w:sz w:val="24"/>
          <w:szCs w:val="24"/>
        </w:rPr>
        <w:t>represif</w:t>
      </w:r>
      <w:r>
        <w:rPr>
          <w:sz w:val="24"/>
          <w:szCs w:val="24"/>
        </w:rPr>
        <w:t>) kasus-kasus tindak pidana korupsi oleh aparat penegak hukum tidak efektif dalam upaya pemberantasan tindak pidana korupsi. Selain menghabiskan energi yang besar, dana yang banyak serta waktu yang lama, hasil</w:t>
      </w:r>
      <w:r w:rsidR="004500A6">
        <w:rPr>
          <w:sz w:val="24"/>
          <w:szCs w:val="24"/>
        </w:rPr>
        <w:t xml:space="preserve"> </w:t>
      </w:r>
      <w:r>
        <w:rPr>
          <w:sz w:val="24"/>
          <w:szCs w:val="24"/>
        </w:rPr>
        <w:t>pemulihan kerugian keuangan negarapun tidak signifikan. Oleh karena itu, upaya represif penindakan TPK perlu diimbangi dengan upaya pencegahan (</w:t>
      </w:r>
      <w:r w:rsidRPr="004500A6">
        <w:rPr>
          <w:i/>
          <w:sz w:val="24"/>
          <w:szCs w:val="24"/>
        </w:rPr>
        <w:t>preventif</w:t>
      </w:r>
      <w:r>
        <w:rPr>
          <w:sz w:val="24"/>
          <w:szCs w:val="24"/>
        </w:rPr>
        <w:t>) dari masing-masing organisasi instansi  pemerintah</w:t>
      </w:r>
      <w:r w:rsidR="00B926AE">
        <w:rPr>
          <w:sz w:val="24"/>
          <w:szCs w:val="24"/>
        </w:rPr>
        <w:t xml:space="preserve"> dengan mengembangkan strategi pencegahan tindakan atau perilaku menyimpang (</w:t>
      </w:r>
      <w:r w:rsidR="00B926AE" w:rsidRPr="004500A6">
        <w:rPr>
          <w:i/>
          <w:sz w:val="24"/>
          <w:szCs w:val="24"/>
        </w:rPr>
        <w:t>fraud</w:t>
      </w:r>
      <w:r w:rsidR="00B926AE">
        <w:rPr>
          <w:sz w:val="24"/>
          <w:szCs w:val="24"/>
        </w:rPr>
        <w:t>),khususnya terhadap tindak pidana korupsi.</w:t>
      </w:r>
    </w:p>
    <w:p w:rsidR="00B926AE" w:rsidRDefault="00B926AE" w:rsidP="003C349F">
      <w:pPr>
        <w:pStyle w:val="ListParagraph"/>
        <w:numPr>
          <w:ilvl w:val="1"/>
          <w:numId w:val="28"/>
        </w:numPr>
        <w:spacing w:before="120" w:after="0" w:line="360" w:lineRule="auto"/>
        <w:ind w:left="426"/>
        <w:jc w:val="both"/>
        <w:rPr>
          <w:sz w:val="24"/>
          <w:szCs w:val="24"/>
        </w:rPr>
      </w:pPr>
      <w:r>
        <w:rPr>
          <w:sz w:val="24"/>
          <w:szCs w:val="24"/>
        </w:rPr>
        <w:t>Analisis perilaku menyimpang merupakan suatu metode pencegahan perilaku menyimpang (TPK) dengan mengenali faktor pendorong (</w:t>
      </w:r>
      <w:r w:rsidRPr="004500A6">
        <w:rPr>
          <w:i/>
          <w:sz w:val="24"/>
          <w:szCs w:val="24"/>
        </w:rPr>
        <w:t>stimulus</w:t>
      </w:r>
      <w:r>
        <w:rPr>
          <w:sz w:val="24"/>
          <w:szCs w:val="24"/>
        </w:rPr>
        <w:t xml:space="preserve">) terjadinya perilaku menhyimpang. Stimulus perilaku  menyimpang bisa berasal dari faktor internal manusia </w:t>
      </w:r>
      <w:r>
        <w:rPr>
          <w:sz w:val="24"/>
          <w:szCs w:val="24"/>
        </w:rPr>
        <w:lastRenderedPageBreak/>
        <w:t>yang bersifat hakiki sifat kemanusiaan, psikologis serta faktor biologis. Faktor eksternal diluar unsur manusia yaitu kondisi kantor atau lingkungan kerja sertalingkungan sosial yang membuka peluang dan kesempatan orang untukmelakukan tindakan perilaku menyimpang. Faktor stimulus perilaku menyimpang inilah yang seharusnya menjadi sasaran tindakan pencegahan tindakan perilaku menyimpang.</w:t>
      </w:r>
    </w:p>
    <w:p w:rsidR="00B926AE" w:rsidRDefault="00B926AE" w:rsidP="003C349F">
      <w:pPr>
        <w:pStyle w:val="ListParagraph"/>
        <w:numPr>
          <w:ilvl w:val="1"/>
          <w:numId w:val="28"/>
        </w:numPr>
        <w:spacing w:before="120" w:after="0" w:line="360" w:lineRule="auto"/>
        <w:ind w:left="426"/>
        <w:jc w:val="both"/>
        <w:rPr>
          <w:sz w:val="24"/>
          <w:szCs w:val="24"/>
        </w:rPr>
      </w:pPr>
      <w:r>
        <w:rPr>
          <w:sz w:val="24"/>
          <w:szCs w:val="24"/>
        </w:rPr>
        <w:t>Melalui analiais perilaku menyimpang, dapat pula dikenali</w:t>
      </w:r>
      <w:r w:rsidR="004500A6">
        <w:rPr>
          <w:sz w:val="24"/>
          <w:szCs w:val="24"/>
        </w:rPr>
        <w:t xml:space="preserve"> </w:t>
      </w:r>
      <w:r>
        <w:rPr>
          <w:sz w:val="24"/>
          <w:szCs w:val="24"/>
        </w:rPr>
        <w:t>beberapa indikator atau symptoms terjadinya perilaku menyimpang yang memberikan sinyal peringatan dini bagi manajemen untuk melakukan tindakan-tindakan pencegahan</w:t>
      </w:r>
      <w:r w:rsidR="004500A6">
        <w:rPr>
          <w:sz w:val="24"/>
          <w:szCs w:val="24"/>
        </w:rPr>
        <w:t xml:space="preserve"> </w:t>
      </w:r>
      <w:r>
        <w:rPr>
          <w:sz w:val="24"/>
          <w:szCs w:val="24"/>
        </w:rPr>
        <w:t xml:space="preserve">perilaku menyimpang. Indikator tersebut meliputi </w:t>
      </w:r>
      <w:r w:rsidR="00F762BE">
        <w:rPr>
          <w:sz w:val="24"/>
          <w:szCs w:val="24"/>
        </w:rPr>
        <w:t xml:space="preserve">indikator umum perilaku menyimpang, indikator perilaku menyimpang pada indvidu , indikator perilaku menyimpang pada organisasi, indikator perilaku menyimpang pada dunia usaha, indikator perilaku menyimpang pada proses kegiatan. Indikator tersebut merupakan </w:t>
      </w:r>
      <w:r w:rsidR="00F762BE" w:rsidRPr="002F53D9">
        <w:rPr>
          <w:i/>
          <w:sz w:val="24"/>
          <w:szCs w:val="24"/>
        </w:rPr>
        <w:t>symptom</w:t>
      </w:r>
      <w:r w:rsidR="00F762BE">
        <w:rPr>
          <w:sz w:val="24"/>
          <w:szCs w:val="24"/>
        </w:rPr>
        <w:t xml:space="preserve"> yang perlu diwaspadai akan menimbulkan perilaku menyimpang, tetapi belum tentu merupakan indikasi telah terjadi perilaku menyimpang. </w:t>
      </w:r>
    </w:p>
    <w:p w:rsidR="00F762BE" w:rsidRDefault="00F762BE" w:rsidP="003C349F">
      <w:pPr>
        <w:pStyle w:val="ListParagraph"/>
        <w:numPr>
          <w:ilvl w:val="1"/>
          <w:numId w:val="28"/>
        </w:numPr>
        <w:spacing w:before="120" w:after="0" w:line="360" w:lineRule="auto"/>
        <w:ind w:left="426"/>
        <w:jc w:val="both"/>
        <w:rPr>
          <w:sz w:val="24"/>
          <w:szCs w:val="24"/>
        </w:rPr>
      </w:pPr>
      <w:r>
        <w:rPr>
          <w:sz w:val="24"/>
          <w:szCs w:val="24"/>
        </w:rPr>
        <w:t>Melalui pengenalan terhadap stimulus perilaku menyimpang serta indikasitornya (</w:t>
      </w:r>
      <w:r w:rsidRPr="004500A6">
        <w:rPr>
          <w:i/>
          <w:sz w:val="24"/>
          <w:szCs w:val="24"/>
        </w:rPr>
        <w:t>symptoms</w:t>
      </w:r>
      <w:r>
        <w:rPr>
          <w:sz w:val="24"/>
          <w:szCs w:val="24"/>
        </w:rPr>
        <w:t>), maka kami merekomendasikan kepada manajemen pimpinan untuk mengembangkan strategi pencegahan agar tindakan perilaku menyimpang tidak sampai terjadi, khusus yang terkait dengan tindak pidana korupsi. Beberapa upaya yang dapat dilakukan ole</w:t>
      </w:r>
      <w:r w:rsidR="004500A6">
        <w:rPr>
          <w:sz w:val="24"/>
          <w:szCs w:val="24"/>
        </w:rPr>
        <w:t>h</w:t>
      </w:r>
      <w:r>
        <w:rPr>
          <w:sz w:val="24"/>
          <w:szCs w:val="24"/>
        </w:rPr>
        <w:t xml:space="preserve"> pimpinan puncak untuk membangun sistem pencegahan perilaku menyimpang antara lain :</w:t>
      </w:r>
    </w:p>
    <w:p w:rsidR="00F762BE" w:rsidRPr="00F762BE" w:rsidRDefault="00F762BE" w:rsidP="00F762BE">
      <w:pPr>
        <w:pStyle w:val="ListParagraph"/>
        <w:numPr>
          <w:ilvl w:val="0"/>
          <w:numId w:val="25"/>
        </w:numPr>
        <w:spacing w:before="120" w:after="0" w:line="360" w:lineRule="auto"/>
        <w:ind w:left="851"/>
        <w:jc w:val="both"/>
        <w:rPr>
          <w:sz w:val="24"/>
          <w:szCs w:val="24"/>
        </w:rPr>
      </w:pPr>
      <w:r>
        <w:rPr>
          <w:bCs/>
          <w:sz w:val="24"/>
          <w:szCs w:val="24"/>
        </w:rPr>
        <w:t xml:space="preserve">Membangun dan </w:t>
      </w:r>
      <w:r w:rsidR="004500A6">
        <w:rPr>
          <w:bCs/>
          <w:sz w:val="24"/>
          <w:szCs w:val="24"/>
        </w:rPr>
        <w:t>m</w:t>
      </w:r>
      <w:r>
        <w:rPr>
          <w:bCs/>
          <w:sz w:val="24"/>
          <w:szCs w:val="24"/>
        </w:rPr>
        <w:t xml:space="preserve">engembangkan </w:t>
      </w:r>
      <w:r w:rsidR="004500A6">
        <w:rPr>
          <w:bCs/>
          <w:sz w:val="24"/>
          <w:szCs w:val="24"/>
        </w:rPr>
        <w:t>n</w:t>
      </w:r>
      <w:r>
        <w:rPr>
          <w:bCs/>
          <w:sz w:val="24"/>
          <w:szCs w:val="24"/>
        </w:rPr>
        <w:t>ilai-nilai</w:t>
      </w:r>
      <w:r w:rsidR="004500A6">
        <w:rPr>
          <w:bCs/>
          <w:sz w:val="24"/>
          <w:szCs w:val="24"/>
        </w:rPr>
        <w:t>/</w:t>
      </w:r>
      <w:r>
        <w:rPr>
          <w:bCs/>
          <w:sz w:val="24"/>
          <w:szCs w:val="24"/>
        </w:rPr>
        <w:t>Etika dan menstraransformasi nilai-nilai</w:t>
      </w:r>
      <w:r w:rsidR="004500A6">
        <w:rPr>
          <w:bCs/>
          <w:sz w:val="24"/>
          <w:szCs w:val="24"/>
        </w:rPr>
        <w:t>/</w:t>
      </w:r>
      <w:r>
        <w:rPr>
          <w:bCs/>
          <w:sz w:val="24"/>
          <w:szCs w:val="24"/>
        </w:rPr>
        <w:t>etika organisasi tersebut menjadi</w:t>
      </w:r>
      <w:r w:rsidR="004500A6">
        <w:rPr>
          <w:bCs/>
          <w:sz w:val="24"/>
          <w:szCs w:val="24"/>
        </w:rPr>
        <w:t xml:space="preserve"> </w:t>
      </w:r>
      <w:r>
        <w:rPr>
          <w:bCs/>
          <w:sz w:val="24"/>
          <w:szCs w:val="24"/>
        </w:rPr>
        <w:t>budaya organisasi</w:t>
      </w:r>
      <w:r w:rsidR="004500A6">
        <w:rPr>
          <w:bCs/>
          <w:sz w:val="24"/>
          <w:szCs w:val="24"/>
        </w:rPr>
        <w:t xml:space="preserve"> </w:t>
      </w:r>
      <w:r w:rsidRPr="004500A6">
        <w:rPr>
          <w:bCs/>
          <w:i/>
          <w:sz w:val="24"/>
          <w:szCs w:val="24"/>
        </w:rPr>
        <w:t>(</w:t>
      </w:r>
      <w:r w:rsidR="002F53D9">
        <w:rPr>
          <w:bCs/>
          <w:i/>
          <w:sz w:val="24"/>
          <w:szCs w:val="24"/>
        </w:rPr>
        <w:t>organization</w:t>
      </w:r>
      <w:r w:rsidRPr="004500A6">
        <w:rPr>
          <w:bCs/>
          <w:i/>
          <w:sz w:val="24"/>
          <w:szCs w:val="24"/>
        </w:rPr>
        <w:t xml:space="preserve"> culture)</w:t>
      </w:r>
      <w:r>
        <w:rPr>
          <w:bCs/>
          <w:sz w:val="24"/>
          <w:szCs w:val="24"/>
        </w:rPr>
        <w:t>.</w:t>
      </w:r>
    </w:p>
    <w:p w:rsidR="00F762BE" w:rsidRPr="004500A6" w:rsidRDefault="00F762BE" w:rsidP="004500A6">
      <w:pPr>
        <w:pStyle w:val="ListParagraph"/>
        <w:numPr>
          <w:ilvl w:val="0"/>
          <w:numId w:val="25"/>
        </w:numPr>
        <w:spacing w:before="120" w:after="0" w:line="360" w:lineRule="auto"/>
        <w:ind w:left="851"/>
        <w:jc w:val="both"/>
        <w:rPr>
          <w:bCs/>
          <w:sz w:val="24"/>
          <w:szCs w:val="24"/>
        </w:rPr>
      </w:pPr>
      <w:r>
        <w:rPr>
          <w:bCs/>
          <w:sz w:val="24"/>
          <w:szCs w:val="24"/>
        </w:rPr>
        <w:t>Mengevaluasi dan Mengembangkan Sistem Pengendalian Internal Pemerintah serta Program Pencegahan Anti Pentimpangan (</w:t>
      </w:r>
      <w:r w:rsidRPr="002F53D9">
        <w:rPr>
          <w:bCs/>
          <w:i/>
          <w:sz w:val="24"/>
          <w:szCs w:val="24"/>
        </w:rPr>
        <w:t>Fraud Control Plan</w:t>
      </w:r>
      <w:r>
        <w:rPr>
          <w:bCs/>
          <w:sz w:val="24"/>
          <w:szCs w:val="24"/>
        </w:rPr>
        <w:t>)</w:t>
      </w:r>
    </w:p>
    <w:p w:rsidR="00F762BE" w:rsidRDefault="00944585" w:rsidP="00944585">
      <w:pPr>
        <w:pStyle w:val="ListParagraph"/>
        <w:spacing w:before="120" w:after="0" w:line="360" w:lineRule="auto"/>
        <w:ind w:left="284"/>
        <w:jc w:val="both"/>
        <w:rPr>
          <w:sz w:val="24"/>
          <w:szCs w:val="24"/>
        </w:rPr>
      </w:pPr>
      <w:r>
        <w:rPr>
          <w:sz w:val="24"/>
          <w:szCs w:val="24"/>
        </w:rPr>
        <w:t>Komitmen, sikap konsistensi serta keteladanan kepemimpinan dari masing-masing pimpinan puncak organisasi/instansi pemerintah merupakan faktorkunci keberhasilan pemberantasan dalam upaya pencegahan tindak pidana korupsi di Indonesia.</w:t>
      </w:r>
    </w:p>
    <w:p w:rsidR="00D67BAC" w:rsidRDefault="00D67BAC" w:rsidP="00944585">
      <w:pPr>
        <w:pStyle w:val="ListParagraph"/>
        <w:spacing w:before="120" w:after="0" w:line="360" w:lineRule="auto"/>
        <w:ind w:left="284"/>
        <w:jc w:val="both"/>
        <w:rPr>
          <w:sz w:val="24"/>
          <w:szCs w:val="24"/>
        </w:rPr>
      </w:pPr>
    </w:p>
    <w:p w:rsidR="00D67BAC" w:rsidRDefault="00D67BAC" w:rsidP="00944585">
      <w:pPr>
        <w:pStyle w:val="ListParagraph"/>
        <w:spacing w:before="120" w:after="0" w:line="360" w:lineRule="auto"/>
        <w:ind w:left="284"/>
        <w:jc w:val="both"/>
        <w:rPr>
          <w:sz w:val="24"/>
          <w:szCs w:val="24"/>
        </w:rPr>
      </w:pPr>
    </w:p>
    <w:p w:rsidR="00D67BAC" w:rsidRDefault="00D67BAC" w:rsidP="00944585">
      <w:pPr>
        <w:pStyle w:val="ListParagraph"/>
        <w:spacing w:before="120" w:after="0" w:line="360" w:lineRule="auto"/>
        <w:ind w:left="284"/>
        <w:jc w:val="both"/>
        <w:rPr>
          <w:sz w:val="24"/>
          <w:szCs w:val="24"/>
        </w:rPr>
      </w:pPr>
    </w:p>
    <w:p w:rsidR="00D67BAC" w:rsidRDefault="00D67BAC" w:rsidP="00944585">
      <w:pPr>
        <w:pStyle w:val="ListParagraph"/>
        <w:spacing w:before="120" w:after="0" w:line="360" w:lineRule="auto"/>
        <w:ind w:left="284"/>
        <w:jc w:val="both"/>
        <w:rPr>
          <w:sz w:val="24"/>
          <w:szCs w:val="24"/>
        </w:rPr>
      </w:pPr>
    </w:p>
    <w:p w:rsidR="00944585" w:rsidRPr="00944585" w:rsidRDefault="00944585" w:rsidP="00944585">
      <w:pPr>
        <w:spacing w:before="120" w:after="0" w:line="360" w:lineRule="auto"/>
        <w:jc w:val="both"/>
        <w:rPr>
          <w:b/>
          <w:sz w:val="24"/>
          <w:szCs w:val="24"/>
        </w:rPr>
      </w:pPr>
      <w:r w:rsidRPr="00944585">
        <w:rPr>
          <w:b/>
          <w:sz w:val="24"/>
          <w:szCs w:val="24"/>
        </w:rPr>
        <w:lastRenderedPageBreak/>
        <w:t>Daftar Pustaka.</w:t>
      </w:r>
    </w:p>
    <w:p w:rsidR="00944585" w:rsidRPr="00D67BAC" w:rsidRDefault="00944585" w:rsidP="00D67BAC">
      <w:pPr>
        <w:spacing w:before="120" w:after="0"/>
        <w:ind w:left="567" w:hanging="491"/>
        <w:jc w:val="both"/>
        <w:rPr>
          <w:sz w:val="24"/>
          <w:szCs w:val="24"/>
        </w:rPr>
      </w:pPr>
      <w:r w:rsidRPr="00D67BAC">
        <w:rPr>
          <w:sz w:val="24"/>
          <w:szCs w:val="24"/>
        </w:rPr>
        <w:t>Agustian,</w:t>
      </w:r>
      <w:r w:rsidR="004500A6" w:rsidRPr="00D67BAC">
        <w:rPr>
          <w:sz w:val="24"/>
          <w:szCs w:val="24"/>
        </w:rPr>
        <w:t xml:space="preserve"> </w:t>
      </w:r>
      <w:r w:rsidRPr="00D67BAC">
        <w:rPr>
          <w:sz w:val="24"/>
          <w:szCs w:val="24"/>
        </w:rPr>
        <w:t>Ary Ginanjar</w:t>
      </w:r>
      <w:r w:rsidR="004500A6" w:rsidRPr="00D67BAC">
        <w:rPr>
          <w:sz w:val="24"/>
          <w:szCs w:val="24"/>
        </w:rPr>
        <w:t xml:space="preserve">.2010. </w:t>
      </w:r>
      <w:r w:rsidRPr="00D67BAC">
        <w:rPr>
          <w:i/>
          <w:sz w:val="24"/>
          <w:szCs w:val="24"/>
        </w:rPr>
        <w:t>Accelerated Cultural</w:t>
      </w:r>
      <w:r w:rsidR="004500A6" w:rsidRPr="00D67BAC">
        <w:rPr>
          <w:i/>
          <w:sz w:val="24"/>
          <w:szCs w:val="24"/>
        </w:rPr>
        <w:t xml:space="preserve"> </w:t>
      </w:r>
      <w:r w:rsidRPr="00D67BAC">
        <w:rPr>
          <w:i/>
          <w:sz w:val="24"/>
          <w:szCs w:val="24"/>
        </w:rPr>
        <w:t>Transformation.</w:t>
      </w:r>
      <w:r w:rsidRPr="00D67BAC">
        <w:rPr>
          <w:sz w:val="24"/>
          <w:szCs w:val="24"/>
        </w:rPr>
        <w:t xml:space="preserve"> </w:t>
      </w:r>
      <w:r w:rsidR="00460137" w:rsidRPr="00D67BAC">
        <w:rPr>
          <w:sz w:val="24"/>
          <w:szCs w:val="24"/>
        </w:rPr>
        <w:t>Jakarta.</w:t>
      </w:r>
      <w:r w:rsidRPr="00D67BAC">
        <w:rPr>
          <w:sz w:val="24"/>
          <w:szCs w:val="24"/>
        </w:rPr>
        <w:t xml:space="preserve">ESQ Consulting. </w:t>
      </w:r>
    </w:p>
    <w:p w:rsidR="00944585" w:rsidRPr="00D67BAC" w:rsidRDefault="00944585" w:rsidP="00D67BAC">
      <w:pPr>
        <w:spacing w:before="120" w:after="0"/>
        <w:ind w:left="567" w:hanging="491"/>
        <w:jc w:val="both"/>
        <w:rPr>
          <w:sz w:val="24"/>
          <w:szCs w:val="24"/>
        </w:rPr>
      </w:pPr>
      <w:r w:rsidRPr="00D67BAC">
        <w:rPr>
          <w:sz w:val="24"/>
          <w:szCs w:val="24"/>
        </w:rPr>
        <w:t>BPKP</w:t>
      </w:r>
      <w:r w:rsidR="00460137" w:rsidRPr="00D67BAC">
        <w:rPr>
          <w:sz w:val="24"/>
          <w:szCs w:val="24"/>
        </w:rPr>
        <w:t xml:space="preserve">.2007. </w:t>
      </w:r>
      <w:r w:rsidRPr="00D67BAC">
        <w:rPr>
          <w:sz w:val="24"/>
          <w:szCs w:val="24"/>
        </w:rPr>
        <w:t>Perilaku Menyimpang (</w:t>
      </w:r>
      <w:r w:rsidRPr="00D67BAC">
        <w:rPr>
          <w:i/>
          <w:sz w:val="24"/>
          <w:szCs w:val="24"/>
        </w:rPr>
        <w:t>Fraud</w:t>
      </w:r>
      <w:r w:rsidR="00D67BAC" w:rsidRPr="00D67BAC">
        <w:rPr>
          <w:sz w:val="24"/>
          <w:szCs w:val="24"/>
        </w:rPr>
        <w:t xml:space="preserve">) dalam </w:t>
      </w:r>
      <w:r w:rsidRPr="00D67BAC">
        <w:rPr>
          <w:sz w:val="24"/>
          <w:szCs w:val="24"/>
        </w:rPr>
        <w:t>Modul 2 Audit Forensic. Bogor</w:t>
      </w:r>
      <w:r w:rsidR="00460137" w:rsidRPr="00D67BAC">
        <w:rPr>
          <w:sz w:val="24"/>
          <w:szCs w:val="24"/>
        </w:rPr>
        <w:t>.</w:t>
      </w:r>
      <w:r w:rsidR="00D67BAC" w:rsidRPr="00D67BAC">
        <w:rPr>
          <w:sz w:val="24"/>
          <w:szCs w:val="24"/>
        </w:rPr>
        <w:t xml:space="preserve"> </w:t>
      </w:r>
      <w:r w:rsidR="00460137" w:rsidRPr="00D67BAC">
        <w:rPr>
          <w:sz w:val="24"/>
          <w:szCs w:val="24"/>
        </w:rPr>
        <w:t>Pusdiklatwas BPKP.</w:t>
      </w:r>
      <w:r w:rsidRPr="00D67BAC">
        <w:rPr>
          <w:sz w:val="24"/>
          <w:szCs w:val="24"/>
        </w:rPr>
        <w:t xml:space="preserve"> </w:t>
      </w:r>
    </w:p>
    <w:p w:rsidR="00944585" w:rsidRPr="00D67BAC" w:rsidRDefault="00944585" w:rsidP="00D67BAC">
      <w:pPr>
        <w:spacing w:before="120" w:after="0"/>
        <w:ind w:left="567" w:hanging="491"/>
        <w:jc w:val="both"/>
        <w:rPr>
          <w:sz w:val="24"/>
          <w:szCs w:val="24"/>
        </w:rPr>
      </w:pPr>
      <w:r w:rsidRPr="00D67BAC">
        <w:rPr>
          <w:sz w:val="24"/>
          <w:szCs w:val="24"/>
        </w:rPr>
        <w:t>BPKP</w:t>
      </w:r>
      <w:r w:rsidR="00D67BAC" w:rsidRPr="00D67BAC">
        <w:rPr>
          <w:sz w:val="24"/>
          <w:szCs w:val="24"/>
        </w:rPr>
        <w:t xml:space="preserve">.2007. </w:t>
      </w:r>
      <w:r w:rsidRPr="00D67BAC">
        <w:rPr>
          <w:sz w:val="24"/>
          <w:szCs w:val="24"/>
        </w:rPr>
        <w:t>Pencegahan dan Pendeteksian Fraud</w:t>
      </w:r>
      <w:r w:rsidR="00D67BAC" w:rsidRPr="00D67BAC">
        <w:rPr>
          <w:sz w:val="24"/>
          <w:szCs w:val="24"/>
        </w:rPr>
        <w:t xml:space="preserve"> d</w:t>
      </w:r>
      <w:r w:rsidRPr="00D67BAC">
        <w:rPr>
          <w:sz w:val="24"/>
          <w:szCs w:val="24"/>
        </w:rPr>
        <w:t>alam Modul 3 Audit Forensic, Bogor</w:t>
      </w:r>
      <w:r w:rsidR="00460137" w:rsidRPr="00D67BAC">
        <w:rPr>
          <w:sz w:val="24"/>
          <w:szCs w:val="24"/>
        </w:rPr>
        <w:t>. Pusdiklatwas BPKP</w:t>
      </w:r>
      <w:r w:rsidRPr="00D67BAC">
        <w:rPr>
          <w:sz w:val="24"/>
          <w:szCs w:val="24"/>
        </w:rPr>
        <w:t xml:space="preserve">. </w:t>
      </w:r>
    </w:p>
    <w:p w:rsidR="00944585" w:rsidRDefault="00944585" w:rsidP="00944585">
      <w:pPr>
        <w:spacing w:before="120" w:after="0" w:line="360" w:lineRule="auto"/>
        <w:jc w:val="both"/>
        <w:rPr>
          <w:sz w:val="24"/>
          <w:szCs w:val="24"/>
        </w:rPr>
      </w:pPr>
    </w:p>
    <w:p w:rsidR="00944585" w:rsidRDefault="00944585" w:rsidP="00944585">
      <w:pPr>
        <w:pBdr>
          <w:bottom w:val="single" w:sz="4" w:space="1" w:color="auto"/>
        </w:pBdr>
        <w:spacing w:before="120" w:after="120" w:line="360" w:lineRule="auto"/>
        <w:rPr>
          <w:sz w:val="24"/>
          <w:szCs w:val="24"/>
        </w:rPr>
      </w:pPr>
    </w:p>
    <w:p w:rsidR="00944585" w:rsidRPr="004136E3" w:rsidRDefault="00944585" w:rsidP="00944585">
      <w:pPr>
        <w:pBdr>
          <w:bottom w:val="single" w:sz="4" w:space="1" w:color="auto"/>
        </w:pBdr>
        <w:spacing w:before="120" w:after="120" w:line="360" w:lineRule="auto"/>
        <w:rPr>
          <w:sz w:val="24"/>
          <w:szCs w:val="24"/>
        </w:rPr>
      </w:pPr>
    </w:p>
    <w:p w:rsidR="00944585" w:rsidRPr="003609C0" w:rsidRDefault="00944585" w:rsidP="00944585">
      <w:pPr>
        <w:spacing w:before="120" w:after="120" w:line="360" w:lineRule="auto"/>
        <w:jc w:val="both"/>
        <w:rPr>
          <w:i/>
        </w:rPr>
      </w:pPr>
      <w:r w:rsidRPr="003609C0">
        <w:rPr>
          <w:i/>
        </w:rPr>
        <w:t>*) Penyusun adalah Widyaiswara Madya Pada Pusat Pendidikan dan Pelatihan Pengawasan, BPKP.</w:t>
      </w:r>
    </w:p>
    <w:p w:rsidR="00944585" w:rsidRPr="000F1296" w:rsidRDefault="00944585" w:rsidP="00944585">
      <w:pPr>
        <w:jc w:val="both"/>
        <w:rPr>
          <w:b/>
          <w:sz w:val="24"/>
          <w:szCs w:val="24"/>
        </w:rPr>
      </w:pPr>
    </w:p>
    <w:p w:rsidR="00944585" w:rsidRPr="00944585" w:rsidRDefault="00944585" w:rsidP="00944585">
      <w:pPr>
        <w:spacing w:before="120" w:after="0" w:line="360" w:lineRule="auto"/>
        <w:jc w:val="both"/>
        <w:rPr>
          <w:sz w:val="24"/>
          <w:szCs w:val="24"/>
        </w:rPr>
      </w:pPr>
    </w:p>
    <w:p w:rsidR="00944585" w:rsidRPr="00944585" w:rsidRDefault="00944585" w:rsidP="00944585">
      <w:pPr>
        <w:spacing w:before="120" w:after="0" w:line="360" w:lineRule="auto"/>
        <w:jc w:val="both"/>
        <w:rPr>
          <w:sz w:val="24"/>
          <w:szCs w:val="24"/>
        </w:rPr>
      </w:pPr>
    </w:p>
    <w:sectPr w:rsidR="00944585" w:rsidRPr="00944585" w:rsidSect="0049574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46B" w:rsidRDefault="003D346B" w:rsidP="00E63BCB">
      <w:pPr>
        <w:spacing w:after="0" w:line="240" w:lineRule="auto"/>
      </w:pPr>
      <w:r>
        <w:separator/>
      </w:r>
    </w:p>
  </w:endnote>
  <w:endnote w:type="continuationSeparator" w:id="0">
    <w:p w:rsidR="003D346B" w:rsidRDefault="003D346B" w:rsidP="00E6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F64" w:rsidRPr="00E63BCB" w:rsidRDefault="00E32F64">
    <w:pPr>
      <w:pStyle w:val="Footer"/>
      <w:pBdr>
        <w:top w:val="thinThickSmallGap" w:sz="24" w:space="1" w:color="622423" w:themeColor="accent2" w:themeShade="7F"/>
      </w:pBdr>
      <w:rPr>
        <w:rFonts w:asciiTheme="majorHAnsi" w:hAnsiTheme="majorHAnsi"/>
        <w:b/>
        <w:i/>
        <w:sz w:val="20"/>
        <w:szCs w:val="20"/>
      </w:rPr>
    </w:pPr>
    <w:r w:rsidRPr="00E63BCB">
      <w:rPr>
        <w:rFonts w:asciiTheme="majorHAnsi" w:hAnsiTheme="majorHAnsi"/>
        <w:b/>
        <w:i/>
        <w:sz w:val="20"/>
        <w:szCs w:val="20"/>
      </w:rPr>
      <w:t xml:space="preserve">KTI : </w:t>
    </w:r>
    <w:r>
      <w:rPr>
        <w:rFonts w:asciiTheme="majorHAnsi" w:hAnsiTheme="majorHAnsi"/>
        <w:b/>
        <w:i/>
        <w:sz w:val="20"/>
        <w:szCs w:val="20"/>
      </w:rPr>
      <w:t>Forensic Audit #1</w:t>
    </w:r>
    <w:r w:rsidRPr="00E63BCB">
      <w:rPr>
        <w:rFonts w:asciiTheme="majorHAnsi" w:hAnsiTheme="majorHAnsi"/>
        <w:b/>
        <w:i/>
        <w:sz w:val="20"/>
        <w:szCs w:val="20"/>
      </w:rPr>
      <w:ptab w:relativeTo="margin" w:alignment="right" w:leader="none"/>
    </w:r>
    <w:r w:rsidRPr="00E63BCB">
      <w:rPr>
        <w:rFonts w:asciiTheme="majorHAnsi" w:hAnsiTheme="majorHAnsi"/>
        <w:b/>
        <w:i/>
        <w:sz w:val="20"/>
        <w:szCs w:val="20"/>
      </w:rPr>
      <w:t xml:space="preserve">Halaman </w:t>
    </w:r>
    <w:r w:rsidR="00466542" w:rsidRPr="00E63BCB">
      <w:rPr>
        <w:b/>
        <w:i/>
        <w:sz w:val="20"/>
        <w:szCs w:val="20"/>
      </w:rPr>
      <w:fldChar w:fldCharType="begin"/>
    </w:r>
    <w:r w:rsidRPr="00E63BCB">
      <w:rPr>
        <w:b/>
        <w:i/>
        <w:sz w:val="20"/>
        <w:szCs w:val="20"/>
      </w:rPr>
      <w:instrText xml:space="preserve"> PAGE   \* MERGEFORMAT </w:instrText>
    </w:r>
    <w:r w:rsidR="00466542" w:rsidRPr="00E63BCB">
      <w:rPr>
        <w:b/>
        <w:i/>
        <w:sz w:val="20"/>
        <w:szCs w:val="20"/>
      </w:rPr>
      <w:fldChar w:fldCharType="separate"/>
    </w:r>
    <w:r w:rsidR="00710925" w:rsidRPr="00710925">
      <w:rPr>
        <w:rFonts w:asciiTheme="majorHAnsi" w:hAnsiTheme="majorHAnsi"/>
        <w:b/>
        <w:i/>
        <w:noProof/>
        <w:sz w:val="20"/>
        <w:szCs w:val="20"/>
      </w:rPr>
      <w:t>1</w:t>
    </w:r>
    <w:r w:rsidR="00466542" w:rsidRPr="00E63BCB">
      <w:rPr>
        <w:b/>
        <w:i/>
        <w:sz w:val="20"/>
        <w:szCs w:val="20"/>
      </w:rPr>
      <w:fldChar w:fldCharType="end"/>
    </w:r>
  </w:p>
  <w:p w:rsidR="00E32F64" w:rsidRDefault="00E3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46B" w:rsidRDefault="003D346B" w:rsidP="00E63BCB">
      <w:pPr>
        <w:spacing w:after="0" w:line="240" w:lineRule="auto"/>
      </w:pPr>
      <w:r>
        <w:separator/>
      </w:r>
    </w:p>
  </w:footnote>
  <w:footnote w:type="continuationSeparator" w:id="0">
    <w:p w:rsidR="003D346B" w:rsidRDefault="003D346B" w:rsidP="00E63B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D39"/>
    <w:multiLevelType w:val="hybridMultilevel"/>
    <w:tmpl w:val="E56281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72836ED"/>
    <w:multiLevelType w:val="hybridMultilevel"/>
    <w:tmpl w:val="75A83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534157"/>
    <w:multiLevelType w:val="hybridMultilevel"/>
    <w:tmpl w:val="F5E02AA8"/>
    <w:lvl w:ilvl="0" w:tplc="E1447E1E">
      <w:start w:val="1"/>
      <w:numFmt w:val="bullet"/>
      <w:lvlText w:val="•"/>
      <w:lvlJc w:val="left"/>
      <w:pPr>
        <w:tabs>
          <w:tab w:val="num" w:pos="720"/>
        </w:tabs>
        <w:ind w:left="720" w:hanging="360"/>
      </w:pPr>
      <w:rPr>
        <w:rFonts w:ascii="Times New Roman" w:hAnsi="Times New Roman" w:hint="default"/>
      </w:rPr>
    </w:lvl>
    <w:lvl w:ilvl="1" w:tplc="A8AAEDF6" w:tentative="1">
      <w:start w:val="1"/>
      <w:numFmt w:val="bullet"/>
      <w:lvlText w:val="•"/>
      <w:lvlJc w:val="left"/>
      <w:pPr>
        <w:tabs>
          <w:tab w:val="num" w:pos="1440"/>
        </w:tabs>
        <w:ind w:left="1440" w:hanging="360"/>
      </w:pPr>
      <w:rPr>
        <w:rFonts w:ascii="Times New Roman" w:hAnsi="Times New Roman" w:hint="default"/>
      </w:rPr>
    </w:lvl>
    <w:lvl w:ilvl="2" w:tplc="9BF2FFAC" w:tentative="1">
      <w:start w:val="1"/>
      <w:numFmt w:val="bullet"/>
      <w:lvlText w:val="•"/>
      <w:lvlJc w:val="left"/>
      <w:pPr>
        <w:tabs>
          <w:tab w:val="num" w:pos="2160"/>
        </w:tabs>
        <w:ind w:left="2160" w:hanging="360"/>
      </w:pPr>
      <w:rPr>
        <w:rFonts w:ascii="Times New Roman" w:hAnsi="Times New Roman" w:hint="default"/>
      </w:rPr>
    </w:lvl>
    <w:lvl w:ilvl="3" w:tplc="0B7AC05A" w:tentative="1">
      <w:start w:val="1"/>
      <w:numFmt w:val="bullet"/>
      <w:lvlText w:val="•"/>
      <w:lvlJc w:val="left"/>
      <w:pPr>
        <w:tabs>
          <w:tab w:val="num" w:pos="2880"/>
        </w:tabs>
        <w:ind w:left="2880" w:hanging="360"/>
      </w:pPr>
      <w:rPr>
        <w:rFonts w:ascii="Times New Roman" w:hAnsi="Times New Roman" w:hint="default"/>
      </w:rPr>
    </w:lvl>
    <w:lvl w:ilvl="4" w:tplc="E4DC4A86" w:tentative="1">
      <w:start w:val="1"/>
      <w:numFmt w:val="bullet"/>
      <w:lvlText w:val="•"/>
      <w:lvlJc w:val="left"/>
      <w:pPr>
        <w:tabs>
          <w:tab w:val="num" w:pos="3600"/>
        </w:tabs>
        <w:ind w:left="3600" w:hanging="360"/>
      </w:pPr>
      <w:rPr>
        <w:rFonts w:ascii="Times New Roman" w:hAnsi="Times New Roman" w:hint="default"/>
      </w:rPr>
    </w:lvl>
    <w:lvl w:ilvl="5" w:tplc="58EA6FBA" w:tentative="1">
      <w:start w:val="1"/>
      <w:numFmt w:val="bullet"/>
      <w:lvlText w:val="•"/>
      <w:lvlJc w:val="left"/>
      <w:pPr>
        <w:tabs>
          <w:tab w:val="num" w:pos="4320"/>
        </w:tabs>
        <w:ind w:left="4320" w:hanging="360"/>
      </w:pPr>
      <w:rPr>
        <w:rFonts w:ascii="Times New Roman" w:hAnsi="Times New Roman" w:hint="default"/>
      </w:rPr>
    </w:lvl>
    <w:lvl w:ilvl="6" w:tplc="BEB6DD00" w:tentative="1">
      <w:start w:val="1"/>
      <w:numFmt w:val="bullet"/>
      <w:lvlText w:val="•"/>
      <w:lvlJc w:val="left"/>
      <w:pPr>
        <w:tabs>
          <w:tab w:val="num" w:pos="5040"/>
        </w:tabs>
        <w:ind w:left="5040" w:hanging="360"/>
      </w:pPr>
      <w:rPr>
        <w:rFonts w:ascii="Times New Roman" w:hAnsi="Times New Roman" w:hint="default"/>
      </w:rPr>
    </w:lvl>
    <w:lvl w:ilvl="7" w:tplc="004E212E" w:tentative="1">
      <w:start w:val="1"/>
      <w:numFmt w:val="bullet"/>
      <w:lvlText w:val="•"/>
      <w:lvlJc w:val="left"/>
      <w:pPr>
        <w:tabs>
          <w:tab w:val="num" w:pos="5760"/>
        </w:tabs>
        <w:ind w:left="5760" w:hanging="360"/>
      </w:pPr>
      <w:rPr>
        <w:rFonts w:ascii="Times New Roman" w:hAnsi="Times New Roman" w:hint="default"/>
      </w:rPr>
    </w:lvl>
    <w:lvl w:ilvl="8" w:tplc="66EA945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113DE"/>
    <w:multiLevelType w:val="hybridMultilevel"/>
    <w:tmpl w:val="8F6EFF3C"/>
    <w:lvl w:ilvl="0" w:tplc="38C08A92">
      <w:start w:val="1"/>
      <w:numFmt w:val="decimal"/>
      <w:lvlText w:val="%1."/>
      <w:lvlJc w:val="left"/>
      <w:pPr>
        <w:ind w:left="720" w:hanging="360"/>
      </w:pPr>
      <w:rPr>
        <w:rFonts w:ascii="Calibri" w:hAnsi="Calibri"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1E69A4"/>
    <w:multiLevelType w:val="hybridMultilevel"/>
    <w:tmpl w:val="FE06E6EE"/>
    <w:lvl w:ilvl="0" w:tplc="5D4CC378">
      <w:start w:val="1"/>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0F943A8"/>
    <w:multiLevelType w:val="hybridMultilevel"/>
    <w:tmpl w:val="72E42AD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6">
    <w:nsid w:val="13832ABC"/>
    <w:multiLevelType w:val="hybridMultilevel"/>
    <w:tmpl w:val="AF04B9C0"/>
    <w:lvl w:ilvl="0" w:tplc="6D70DA34">
      <w:start w:val="1"/>
      <w:numFmt w:val="decimal"/>
      <w:lvlText w:val="%1."/>
      <w:lvlJc w:val="left"/>
      <w:pPr>
        <w:ind w:left="720" w:hanging="360"/>
      </w:pPr>
      <w:rPr>
        <w:rFonts w:ascii="Calibri" w:hAnsi="Calibri"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2570A1"/>
    <w:multiLevelType w:val="hybridMultilevel"/>
    <w:tmpl w:val="6BF40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3C50FA"/>
    <w:multiLevelType w:val="hybridMultilevel"/>
    <w:tmpl w:val="B40A6A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D4021F"/>
    <w:multiLevelType w:val="hybridMultilevel"/>
    <w:tmpl w:val="BBD09688"/>
    <w:lvl w:ilvl="0" w:tplc="59800B1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C0366B1"/>
    <w:multiLevelType w:val="hybridMultilevel"/>
    <w:tmpl w:val="1FAA4232"/>
    <w:lvl w:ilvl="0" w:tplc="D91A396A">
      <w:start w:val="1"/>
      <w:numFmt w:val="decimal"/>
      <w:lvlText w:val="%1."/>
      <w:lvlJc w:val="left"/>
      <w:pPr>
        <w:ind w:left="720" w:hanging="360"/>
      </w:pPr>
      <w:rPr>
        <w:rFonts w:ascii="Calibri" w:hAnsi="Calibri" w:cs="Arial-BoldMT"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1F6A77"/>
    <w:multiLevelType w:val="hybridMultilevel"/>
    <w:tmpl w:val="34BEB2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0BD0D85"/>
    <w:multiLevelType w:val="hybridMultilevel"/>
    <w:tmpl w:val="CB484138"/>
    <w:lvl w:ilvl="0" w:tplc="89F28DB2">
      <w:start w:val="1"/>
      <w:numFmt w:val="bullet"/>
      <w:lvlText w:val="-"/>
      <w:lvlJc w:val="left"/>
      <w:pPr>
        <w:ind w:left="1080" w:hanging="360"/>
      </w:pPr>
      <w:rPr>
        <w:rFonts w:ascii="ArialMT" w:eastAsiaTheme="minorHAnsi" w:hAnsi="ArialMT" w:cs="ArialMT"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349B4AB3"/>
    <w:multiLevelType w:val="hybridMultilevel"/>
    <w:tmpl w:val="0F20BB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350B149C"/>
    <w:multiLevelType w:val="hybridMultilevel"/>
    <w:tmpl w:val="006A5E9C"/>
    <w:lvl w:ilvl="0" w:tplc="B240B4BC">
      <w:start w:val="1"/>
      <w:numFmt w:val="lowerLetter"/>
      <w:lvlText w:val="%1."/>
      <w:lvlJc w:val="left"/>
      <w:pPr>
        <w:ind w:left="720" w:hanging="360"/>
      </w:pPr>
      <w:rPr>
        <w:rFonts w:ascii="Calibri" w:hAnsi="Calibri" w:cs="Arial" w:hint="default"/>
        <w:b w:val="0"/>
        <w:i w:val="0"/>
        <w:sz w:val="24"/>
      </w:rPr>
    </w:lvl>
    <w:lvl w:ilvl="1" w:tplc="D42E70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4E35C4"/>
    <w:multiLevelType w:val="hybridMultilevel"/>
    <w:tmpl w:val="C5FAA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B6405B"/>
    <w:multiLevelType w:val="hybridMultilevel"/>
    <w:tmpl w:val="28C455CA"/>
    <w:lvl w:ilvl="0" w:tplc="89F28DB2">
      <w:start w:val="1"/>
      <w:numFmt w:val="bullet"/>
      <w:lvlText w:val="-"/>
      <w:lvlJc w:val="left"/>
      <w:pPr>
        <w:ind w:left="720" w:hanging="360"/>
      </w:pPr>
      <w:rPr>
        <w:rFonts w:ascii="ArialMT" w:eastAsiaTheme="minorHAnsi" w:hAnsi="ArialMT" w:cs="ArialMT"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BB727EC"/>
    <w:multiLevelType w:val="hybridMultilevel"/>
    <w:tmpl w:val="693455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C9436CB"/>
    <w:multiLevelType w:val="hybridMultilevel"/>
    <w:tmpl w:val="7D8616BC"/>
    <w:lvl w:ilvl="0" w:tplc="89F28DB2">
      <w:start w:val="1"/>
      <w:numFmt w:val="bullet"/>
      <w:lvlText w:val="-"/>
      <w:lvlJc w:val="left"/>
      <w:pPr>
        <w:ind w:left="1080" w:hanging="360"/>
      </w:pPr>
      <w:rPr>
        <w:rFonts w:ascii="ArialMT" w:eastAsiaTheme="minorHAnsi" w:hAnsi="ArialMT" w:cs="ArialMT"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3E3424CD"/>
    <w:multiLevelType w:val="hybridMultilevel"/>
    <w:tmpl w:val="0D34EA12"/>
    <w:lvl w:ilvl="0" w:tplc="5D4CC378">
      <w:start w:val="1"/>
      <w:numFmt w:val="bullet"/>
      <w:lvlText w:val="-"/>
      <w:lvlJc w:val="left"/>
      <w:pPr>
        <w:ind w:left="1146" w:hanging="360"/>
      </w:pPr>
      <w:rPr>
        <w:rFonts w:ascii="Tahoma" w:eastAsia="Times New Roman" w:hAnsi="Tahoma"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40442AA2"/>
    <w:multiLevelType w:val="hybridMultilevel"/>
    <w:tmpl w:val="73341FB8"/>
    <w:lvl w:ilvl="0" w:tplc="4DF2CD48">
      <w:start w:val="1"/>
      <w:numFmt w:val="bullet"/>
      <w:lvlText w:val=""/>
      <w:lvlJc w:val="left"/>
      <w:pPr>
        <w:tabs>
          <w:tab w:val="num" w:pos="720"/>
        </w:tabs>
        <w:ind w:left="720" w:hanging="360"/>
      </w:pPr>
      <w:rPr>
        <w:rFonts w:ascii="Wingdings" w:hAnsi="Wingdings" w:hint="default"/>
      </w:rPr>
    </w:lvl>
    <w:lvl w:ilvl="1" w:tplc="D90E8886" w:tentative="1">
      <w:start w:val="1"/>
      <w:numFmt w:val="bullet"/>
      <w:lvlText w:val=""/>
      <w:lvlJc w:val="left"/>
      <w:pPr>
        <w:tabs>
          <w:tab w:val="num" w:pos="1440"/>
        </w:tabs>
        <w:ind w:left="1440" w:hanging="360"/>
      </w:pPr>
      <w:rPr>
        <w:rFonts w:ascii="Wingdings" w:hAnsi="Wingdings" w:hint="default"/>
      </w:rPr>
    </w:lvl>
    <w:lvl w:ilvl="2" w:tplc="F22869C8" w:tentative="1">
      <w:start w:val="1"/>
      <w:numFmt w:val="bullet"/>
      <w:lvlText w:val=""/>
      <w:lvlJc w:val="left"/>
      <w:pPr>
        <w:tabs>
          <w:tab w:val="num" w:pos="2160"/>
        </w:tabs>
        <w:ind w:left="2160" w:hanging="360"/>
      </w:pPr>
      <w:rPr>
        <w:rFonts w:ascii="Wingdings" w:hAnsi="Wingdings" w:hint="default"/>
      </w:rPr>
    </w:lvl>
    <w:lvl w:ilvl="3" w:tplc="98AA61BE" w:tentative="1">
      <w:start w:val="1"/>
      <w:numFmt w:val="bullet"/>
      <w:lvlText w:val=""/>
      <w:lvlJc w:val="left"/>
      <w:pPr>
        <w:tabs>
          <w:tab w:val="num" w:pos="2880"/>
        </w:tabs>
        <w:ind w:left="2880" w:hanging="360"/>
      </w:pPr>
      <w:rPr>
        <w:rFonts w:ascii="Wingdings" w:hAnsi="Wingdings" w:hint="default"/>
      </w:rPr>
    </w:lvl>
    <w:lvl w:ilvl="4" w:tplc="19902946" w:tentative="1">
      <w:start w:val="1"/>
      <w:numFmt w:val="bullet"/>
      <w:lvlText w:val=""/>
      <w:lvlJc w:val="left"/>
      <w:pPr>
        <w:tabs>
          <w:tab w:val="num" w:pos="3600"/>
        </w:tabs>
        <w:ind w:left="3600" w:hanging="360"/>
      </w:pPr>
      <w:rPr>
        <w:rFonts w:ascii="Wingdings" w:hAnsi="Wingdings" w:hint="default"/>
      </w:rPr>
    </w:lvl>
    <w:lvl w:ilvl="5" w:tplc="B082E580" w:tentative="1">
      <w:start w:val="1"/>
      <w:numFmt w:val="bullet"/>
      <w:lvlText w:val=""/>
      <w:lvlJc w:val="left"/>
      <w:pPr>
        <w:tabs>
          <w:tab w:val="num" w:pos="4320"/>
        </w:tabs>
        <w:ind w:left="4320" w:hanging="360"/>
      </w:pPr>
      <w:rPr>
        <w:rFonts w:ascii="Wingdings" w:hAnsi="Wingdings" w:hint="default"/>
      </w:rPr>
    </w:lvl>
    <w:lvl w:ilvl="6" w:tplc="08A60734" w:tentative="1">
      <w:start w:val="1"/>
      <w:numFmt w:val="bullet"/>
      <w:lvlText w:val=""/>
      <w:lvlJc w:val="left"/>
      <w:pPr>
        <w:tabs>
          <w:tab w:val="num" w:pos="5040"/>
        </w:tabs>
        <w:ind w:left="5040" w:hanging="360"/>
      </w:pPr>
      <w:rPr>
        <w:rFonts w:ascii="Wingdings" w:hAnsi="Wingdings" w:hint="default"/>
      </w:rPr>
    </w:lvl>
    <w:lvl w:ilvl="7" w:tplc="BE7C0B2A" w:tentative="1">
      <w:start w:val="1"/>
      <w:numFmt w:val="bullet"/>
      <w:lvlText w:val=""/>
      <w:lvlJc w:val="left"/>
      <w:pPr>
        <w:tabs>
          <w:tab w:val="num" w:pos="5760"/>
        </w:tabs>
        <w:ind w:left="5760" w:hanging="360"/>
      </w:pPr>
      <w:rPr>
        <w:rFonts w:ascii="Wingdings" w:hAnsi="Wingdings" w:hint="default"/>
      </w:rPr>
    </w:lvl>
    <w:lvl w:ilvl="8" w:tplc="AC78F126" w:tentative="1">
      <w:start w:val="1"/>
      <w:numFmt w:val="bullet"/>
      <w:lvlText w:val=""/>
      <w:lvlJc w:val="left"/>
      <w:pPr>
        <w:tabs>
          <w:tab w:val="num" w:pos="6480"/>
        </w:tabs>
        <w:ind w:left="6480" w:hanging="360"/>
      </w:pPr>
      <w:rPr>
        <w:rFonts w:ascii="Wingdings" w:hAnsi="Wingdings" w:hint="default"/>
      </w:rPr>
    </w:lvl>
  </w:abstractNum>
  <w:abstractNum w:abstractNumId="21">
    <w:nsid w:val="42D47DD6"/>
    <w:multiLevelType w:val="hybridMultilevel"/>
    <w:tmpl w:val="1FCC16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B512B76"/>
    <w:multiLevelType w:val="hybridMultilevel"/>
    <w:tmpl w:val="1DF817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0F9375A"/>
    <w:multiLevelType w:val="hybridMultilevel"/>
    <w:tmpl w:val="8C2AB7E0"/>
    <w:lvl w:ilvl="0" w:tplc="5D4CC378">
      <w:start w:val="1"/>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55403D5"/>
    <w:multiLevelType w:val="hybridMultilevel"/>
    <w:tmpl w:val="59348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78E0DF3"/>
    <w:multiLevelType w:val="hybridMultilevel"/>
    <w:tmpl w:val="EAB6D6C8"/>
    <w:lvl w:ilvl="0" w:tplc="70C82C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8FD759E"/>
    <w:multiLevelType w:val="hybridMultilevel"/>
    <w:tmpl w:val="D47899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A16CE6"/>
    <w:multiLevelType w:val="hybridMultilevel"/>
    <w:tmpl w:val="939EBC36"/>
    <w:lvl w:ilvl="0" w:tplc="04210019">
      <w:start w:val="1"/>
      <w:numFmt w:val="lowerLetter"/>
      <w:lvlText w:val="%1."/>
      <w:lvlJc w:val="left"/>
      <w:pPr>
        <w:ind w:left="720" w:hanging="360"/>
      </w:pPr>
      <w:rPr>
        <w:rFonts w:hint="default"/>
      </w:rPr>
    </w:lvl>
    <w:lvl w:ilvl="1" w:tplc="D42E703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FF0ED0"/>
    <w:multiLevelType w:val="hybridMultilevel"/>
    <w:tmpl w:val="46E420D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3"/>
  </w:num>
  <w:num w:numId="3">
    <w:abstractNumId w:val="23"/>
  </w:num>
  <w:num w:numId="4">
    <w:abstractNumId w:val="4"/>
  </w:num>
  <w:num w:numId="5">
    <w:abstractNumId w:val="6"/>
  </w:num>
  <w:num w:numId="6">
    <w:abstractNumId w:val="5"/>
  </w:num>
  <w:num w:numId="7">
    <w:abstractNumId w:val="7"/>
  </w:num>
  <w:num w:numId="8">
    <w:abstractNumId w:val="19"/>
  </w:num>
  <w:num w:numId="9">
    <w:abstractNumId w:val="25"/>
  </w:num>
  <w:num w:numId="10">
    <w:abstractNumId w:val="26"/>
  </w:num>
  <w:num w:numId="11">
    <w:abstractNumId w:val="20"/>
  </w:num>
  <w:num w:numId="12">
    <w:abstractNumId w:val="24"/>
  </w:num>
  <w:num w:numId="13">
    <w:abstractNumId w:val="11"/>
  </w:num>
  <w:num w:numId="14">
    <w:abstractNumId w:val="17"/>
  </w:num>
  <w:num w:numId="15">
    <w:abstractNumId w:val="28"/>
  </w:num>
  <w:num w:numId="16">
    <w:abstractNumId w:val="13"/>
  </w:num>
  <w:num w:numId="17">
    <w:abstractNumId w:val="21"/>
  </w:num>
  <w:num w:numId="18">
    <w:abstractNumId w:val="0"/>
  </w:num>
  <w:num w:numId="19">
    <w:abstractNumId w:val="22"/>
  </w:num>
  <w:num w:numId="20">
    <w:abstractNumId w:val="15"/>
  </w:num>
  <w:num w:numId="21">
    <w:abstractNumId w:val="27"/>
  </w:num>
  <w:num w:numId="22">
    <w:abstractNumId w:val="10"/>
  </w:num>
  <w:num w:numId="23">
    <w:abstractNumId w:val="18"/>
  </w:num>
  <w:num w:numId="24">
    <w:abstractNumId w:val="1"/>
  </w:num>
  <w:num w:numId="25">
    <w:abstractNumId w:val="12"/>
  </w:num>
  <w:num w:numId="26">
    <w:abstractNumId w:val="9"/>
  </w:num>
  <w:num w:numId="27">
    <w:abstractNumId w:val="2"/>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67"/>
    <w:rsid w:val="00002EE9"/>
    <w:rsid w:val="00017C45"/>
    <w:rsid w:val="00025938"/>
    <w:rsid w:val="00030A8A"/>
    <w:rsid w:val="00055A1A"/>
    <w:rsid w:val="00073319"/>
    <w:rsid w:val="00074387"/>
    <w:rsid w:val="00074649"/>
    <w:rsid w:val="00074D11"/>
    <w:rsid w:val="000A5F3B"/>
    <w:rsid w:val="00181365"/>
    <w:rsid w:val="00181E6D"/>
    <w:rsid w:val="001C3867"/>
    <w:rsid w:val="001D7664"/>
    <w:rsid w:val="001E4248"/>
    <w:rsid w:val="001F28B9"/>
    <w:rsid w:val="001F54CC"/>
    <w:rsid w:val="00202D2A"/>
    <w:rsid w:val="0024034A"/>
    <w:rsid w:val="00247F33"/>
    <w:rsid w:val="002538C5"/>
    <w:rsid w:val="0025769F"/>
    <w:rsid w:val="0028731A"/>
    <w:rsid w:val="002A67E4"/>
    <w:rsid w:val="002D3509"/>
    <w:rsid w:val="002E0B02"/>
    <w:rsid w:val="002F53D9"/>
    <w:rsid w:val="00312E79"/>
    <w:rsid w:val="00345C77"/>
    <w:rsid w:val="00345C82"/>
    <w:rsid w:val="00380A91"/>
    <w:rsid w:val="003829B4"/>
    <w:rsid w:val="003A1307"/>
    <w:rsid w:val="003A2241"/>
    <w:rsid w:val="003A604D"/>
    <w:rsid w:val="003C349F"/>
    <w:rsid w:val="003C6D52"/>
    <w:rsid w:val="003D346B"/>
    <w:rsid w:val="003D3B93"/>
    <w:rsid w:val="003F51AF"/>
    <w:rsid w:val="004442E2"/>
    <w:rsid w:val="004500A6"/>
    <w:rsid w:val="004513B9"/>
    <w:rsid w:val="00460137"/>
    <w:rsid w:val="00460516"/>
    <w:rsid w:val="00464CB4"/>
    <w:rsid w:val="00466422"/>
    <w:rsid w:val="00466542"/>
    <w:rsid w:val="00467A10"/>
    <w:rsid w:val="004704E9"/>
    <w:rsid w:val="00495749"/>
    <w:rsid w:val="004C24E1"/>
    <w:rsid w:val="004D23FA"/>
    <w:rsid w:val="004D57A8"/>
    <w:rsid w:val="004E7C23"/>
    <w:rsid w:val="00502EA0"/>
    <w:rsid w:val="00504982"/>
    <w:rsid w:val="00526CAA"/>
    <w:rsid w:val="005275CE"/>
    <w:rsid w:val="00572A44"/>
    <w:rsid w:val="00597246"/>
    <w:rsid w:val="005B3BCB"/>
    <w:rsid w:val="005B4F92"/>
    <w:rsid w:val="005F33C6"/>
    <w:rsid w:val="006075E3"/>
    <w:rsid w:val="00630DCF"/>
    <w:rsid w:val="006363B4"/>
    <w:rsid w:val="006378E3"/>
    <w:rsid w:val="00676333"/>
    <w:rsid w:val="00680E17"/>
    <w:rsid w:val="006813C2"/>
    <w:rsid w:val="006917AA"/>
    <w:rsid w:val="00694DEF"/>
    <w:rsid w:val="006E1FEE"/>
    <w:rsid w:val="006E3987"/>
    <w:rsid w:val="006F046C"/>
    <w:rsid w:val="006F6F4A"/>
    <w:rsid w:val="00710925"/>
    <w:rsid w:val="00730C5B"/>
    <w:rsid w:val="00732E55"/>
    <w:rsid w:val="00732E8F"/>
    <w:rsid w:val="0074735D"/>
    <w:rsid w:val="0075197F"/>
    <w:rsid w:val="00761E6C"/>
    <w:rsid w:val="00762A03"/>
    <w:rsid w:val="007A4AFB"/>
    <w:rsid w:val="007F289E"/>
    <w:rsid w:val="00815537"/>
    <w:rsid w:val="008723A5"/>
    <w:rsid w:val="0087262E"/>
    <w:rsid w:val="0087307E"/>
    <w:rsid w:val="0088345E"/>
    <w:rsid w:val="008844E4"/>
    <w:rsid w:val="00887A2D"/>
    <w:rsid w:val="0089478A"/>
    <w:rsid w:val="008E5351"/>
    <w:rsid w:val="00900439"/>
    <w:rsid w:val="009208DA"/>
    <w:rsid w:val="00944585"/>
    <w:rsid w:val="00970C01"/>
    <w:rsid w:val="00996ED6"/>
    <w:rsid w:val="009A0B9F"/>
    <w:rsid w:val="009A202A"/>
    <w:rsid w:val="009A4BD8"/>
    <w:rsid w:val="009B1EE3"/>
    <w:rsid w:val="009C75C8"/>
    <w:rsid w:val="009D6EAE"/>
    <w:rsid w:val="009E7178"/>
    <w:rsid w:val="009F2DCA"/>
    <w:rsid w:val="00A058FE"/>
    <w:rsid w:val="00A06443"/>
    <w:rsid w:val="00A167DC"/>
    <w:rsid w:val="00A22EA8"/>
    <w:rsid w:val="00A64032"/>
    <w:rsid w:val="00A70CA6"/>
    <w:rsid w:val="00A741C8"/>
    <w:rsid w:val="00A85818"/>
    <w:rsid w:val="00AC08F2"/>
    <w:rsid w:val="00AD6E3B"/>
    <w:rsid w:val="00AF0E44"/>
    <w:rsid w:val="00AF2927"/>
    <w:rsid w:val="00B33DA4"/>
    <w:rsid w:val="00B46876"/>
    <w:rsid w:val="00B52365"/>
    <w:rsid w:val="00B6589A"/>
    <w:rsid w:val="00B70DB8"/>
    <w:rsid w:val="00B800D8"/>
    <w:rsid w:val="00B926AE"/>
    <w:rsid w:val="00B97685"/>
    <w:rsid w:val="00BA69BF"/>
    <w:rsid w:val="00BC32C8"/>
    <w:rsid w:val="00BC3940"/>
    <w:rsid w:val="00BD067A"/>
    <w:rsid w:val="00BE3382"/>
    <w:rsid w:val="00BF6620"/>
    <w:rsid w:val="00C212B7"/>
    <w:rsid w:val="00C4149E"/>
    <w:rsid w:val="00C50215"/>
    <w:rsid w:val="00C5754D"/>
    <w:rsid w:val="00C67EBD"/>
    <w:rsid w:val="00CC1662"/>
    <w:rsid w:val="00CD1840"/>
    <w:rsid w:val="00CE32F0"/>
    <w:rsid w:val="00CF6DC9"/>
    <w:rsid w:val="00D374D2"/>
    <w:rsid w:val="00D67A92"/>
    <w:rsid w:val="00D67BAC"/>
    <w:rsid w:val="00DA7604"/>
    <w:rsid w:val="00DC2D09"/>
    <w:rsid w:val="00E132DE"/>
    <w:rsid w:val="00E15759"/>
    <w:rsid w:val="00E211CD"/>
    <w:rsid w:val="00E2609C"/>
    <w:rsid w:val="00E26689"/>
    <w:rsid w:val="00E32F64"/>
    <w:rsid w:val="00E63BCB"/>
    <w:rsid w:val="00E66492"/>
    <w:rsid w:val="00E83226"/>
    <w:rsid w:val="00E94558"/>
    <w:rsid w:val="00EA0BAD"/>
    <w:rsid w:val="00EA4E99"/>
    <w:rsid w:val="00EC4F0B"/>
    <w:rsid w:val="00EC5DDF"/>
    <w:rsid w:val="00EE47C8"/>
    <w:rsid w:val="00EF3CEA"/>
    <w:rsid w:val="00F34203"/>
    <w:rsid w:val="00F56BD5"/>
    <w:rsid w:val="00F762BE"/>
    <w:rsid w:val="00F95A51"/>
    <w:rsid w:val="00FB4F17"/>
    <w:rsid w:val="00FC435F"/>
    <w:rsid w:val="00FE154F"/>
    <w:rsid w:val="00FE33F1"/>
    <w:rsid w:val="00FE5756"/>
    <w:rsid w:val="00FF20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67"/>
    <w:pPr>
      <w:ind w:left="720"/>
      <w:contextualSpacing/>
    </w:pPr>
  </w:style>
  <w:style w:type="table" w:styleId="TableGrid">
    <w:name w:val="Table Grid"/>
    <w:basedOn w:val="TableNormal"/>
    <w:uiPriority w:val="59"/>
    <w:rsid w:val="00762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A0"/>
    <w:rPr>
      <w:rFonts w:ascii="Tahoma" w:hAnsi="Tahoma" w:cs="Tahoma"/>
      <w:sz w:val="16"/>
      <w:szCs w:val="16"/>
    </w:rPr>
  </w:style>
  <w:style w:type="paragraph" w:styleId="Header">
    <w:name w:val="header"/>
    <w:basedOn w:val="Normal"/>
    <w:link w:val="HeaderChar"/>
    <w:uiPriority w:val="99"/>
    <w:semiHidden/>
    <w:unhideWhenUsed/>
    <w:rsid w:val="00E63B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BCB"/>
  </w:style>
  <w:style w:type="paragraph" w:styleId="Footer">
    <w:name w:val="footer"/>
    <w:basedOn w:val="Normal"/>
    <w:link w:val="FooterChar"/>
    <w:uiPriority w:val="99"/>
    <w:unhideWhenUsed/>
    <w:rsid w:val="00E6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CB"/>
  </w:style>
  <w:style w:type="character" w:styleId="Hyperlink">
    <w:name w:val="Hyperlink"/>
    <w:basedOn w:val="DefaultParagraphFont"/>
    <w:uiPriority w:val="99"/>
    <w:unhideWhenUsed/>
    <w:rsid w:val="00C67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67"/>
    <w:pPr>
      <w:ind w:left="720"/>
      <w:contextualSpacing/>
    </w:pPr>
  </w:style>
  <w:style w:type="table" w:styleId="TableGrid">
    <w:name w:val="Table Grid"/>
    <w:basedOn w:val="TableNormal"/>
    <w:uiPriority w:val="59"/>
    <w:rsid w:val="00762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2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A0"/>
    <w:rPr>
      <w:rFonts w:ascii="Tahoma" w:hAnsi="Tahoma" w:cs="Tahoma"/>
      <w:sz w:val="16"/>
      <w:szCs w:val="16"/>
    </w:rPr>
  </w:style>
  <w:style w:type="paragraph" w:styleId="Header">
    <w:name w:val="header"/>
    <w:basedOn w:val="Normal"/>
    <w:link w:val="HeaderChar"/>
    <w:uiPriority w:val="99"/>
    <w:semiHidden/>
    <w:unhideWhenUsed/>
    <w:rsid w:val="00E63B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3BCB"/>
  </w:style>
  <w:style w:type="paragraph" w:styleId="Footer">
    <w:name w:val="footer"/>
    <w:basedOn w:val="Normal"/>
    <w:link w:val="FooterChar"/>
    <w:uiPriority w:val="99"/>
    <w:unhideWhenUsed/>
    <w:rsid w:val="00E6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CB"/>
  </w:style>
  <w:style w:type="character" w:styleId="Hyperlink">
    <w:name w:val="Hyperlink"/>
    <w:basedOn w:val="DefaultParagraphFont"/>
    <w:uiPriority w:val="99"/>
    <w:unhideWhenUsed/>
    <w:rsid w:val="00C67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1839">
      <w:bodyDiv w:val="1"/>
      <w:marLeft w:val="0"/>
      <w:marRight w:val="0"/>
      <w:marTop w:val="0"/>
      <w:marBottom w:val="0"/>
      <w:divBdr>
        <w:top w:val="none" w:sz="0" w:space="0" w:color="auto"/>
        <w:left w:val="none" w:sz="0" w:space="0" w:color="auto"/>
        <w:bottom w:val="none" w:sz="0" w:space="0" w:color="auto"/>
        <w:right w:val="none" w:sz="0" w:space="0" w:color="auto"/>
      </w:divBdr>
    </w:div>
    <w:div w:id="434788721">
      <w:bodyDiv w:val="1"/>
      <w:marLeft w:val="0"/>
      <w:marRight w:val="0"/>
      <w:marTop w:val="0"/>
      <w:marBottom w:val="0"/>
      <w:divBdr>
        <w:top w:val="none" w:sz="0" w:space="0" w:color="auto"/>
        <w:left w:val="none" w:sz="0" w:space="0" w:color="auto"/>
        <w:bottom w:val="none" w:sz="0" w:space="0" w:color="auto"/>
        <w:right w:val="none" w:sz="0" w:space="0" w:color="auto"/>
      </w:divBdr>
    </w:div>
    <w:div w:id="817262334">
      <w:bodyDiv w:val="1"/>
      <w:marLeft w:val="0"/>
      <w:marRight w:val="0"/>
      <w:marTop w:val="0"/>
      <w:marBottom w:val="0"/>
      <w:divBdr>
        <w:top w:val="none" w:sz="0" w:space="0" w:color="auto"/>
        <w:left w:val="none" w:sz="0" w:space="0" w:color="auto"/>
        <w:bottom w:val="none" w:sz="0" w:space="0" w:color="auto"/>
        <w:right w:val="none" w:sz="0" w:space="0" w:color="auto"/>
      </w:divBdr>
      <w:divsChild>
        <w:div w:id="1785614603">
          <w:marLeft w:val="547"/>
          <w:marRight w:val="0"/>
          <w:marTop w:val="134"/>
          <w:marBottom w:val="0"/>
          <w:divBdr>
            <w:top w:val="none" w:sz="0" w:space="0" w:color="auto"/>
            <w:left w:val="none" w:sz="0" w:space="0" w:color="auto"/>
            <w:bottom w:val="none" w:sz="0" w:space="0" w:color="auto"/>
            <w:right w:val="none" w:sz="0" w:space="0" w:color="auto"/>
          </w:divBdr>
        </w:div>
        <w:div w:id="960696653">
          <w:marLeft w:val="547"/>
          <w:marRight w:val="0"/>
          <w:marTop w:val="134"/>
          <w:marBottom w:val="0"/>
          <w:divBdr>
            <w:top w:val="none" w:sz="0" w:space="0" w:color="auto"/>
            <w:left w:val="none" w:sz="0" w:space="0" w:color="auto"/>
            <w:bottom w:val="none" w:sz="0" w:space="0" w:color="auto"/>
            <w:right w:val="none" w:sz="0" w:space="0" w:color="auto"/>
          </w:divBdr>
        </w:div>
        <w:div w:id="1012416058">
          <w:marLeft w:val="547"/>
          <w:marRight w:val="0"/>
          <w:marTop w:val="134"/>
          <w:marBottom w:val="0"/>
          <w:divBdr>
            <w:top w:val="none" w:sz="0" w:space="0" w:color="auto"/>
            <w:left w:val="none" w:sz="0" w:space="0" w:color="auto"/>
            <w:bottom w:val="none" w:sz="0" w:space="0" w:color="auto"/>
            <w:right w:val="none" w:sz="0" w:space="0" w:color="auto"/>
          </w:divBdr>
        </w:div>
        <w:div w:id="1054623140">
          <w:marLeft w:val="547"/>
          <w:marRight w:val="0"/>
          <w:marTop w:val="134"/>
          <w:marBottom w:val="0"/>
          <w:divBdr>
            <w:top w:val="none" w:sz="0" w:space="0" w:color="auto"/>
            <w:left w:val="none" w:sz="0" w:space="0" w:color="auto"/>
            <w:bottom w:val="none" w:sz="0" w:space="0" w:color="auto"/>
            <w:right w:val="none" w:sz="0" w:space="0" w:color="auto"/>
          </w:divBdr>
        </w:div>
      </w:divsChild>
    </w:div>
    <w:div w:id="826212409">
      <w:bodyDiv w:val="1"/>
      <w:marLeft w:val="0"/>
      <w:marRight w:val="0"/>
      <w:marTop w:val="0"/>
      <w:marBottom w:val="0"/>
      <w:divBdr>
        <w:top w:val="none" w:sz="0" w:space="0" w:color="auto"/>
        <w:left w:val="none" w:sz="0" w:space="0" w:color="auto"/>
        <w:bottom w:val="none" w:sz="0" w:space="0" w:color="auto"/>
        <w:right w:val="none" w:sz="0" w:space="0" w:color="auto"/>
      </w:divBdr>
    </w:div>
    <w:div w:id="1088885807">
      <w:bodyDiv w:val="1"/>
      <w:marLeft w:val="0"/>
      <w:marRight w:val="0"/>
      <w:marTop w:val="0"/>
      <w:marBottom w:val="0"/>
      <w:divBdr>
        <w:top w:val="none" w:sz="0" w:space="0" w:color="auto"/>
        <w:left w:val="none" w:sz="0" w:space="0" w:color="auto"/>
        <w:bottom w:val="none" w:sz="0" w:space="0" w:color="auto"/>
        <w:right w:val="none" w:sz="0" w:space="0" w:color="auto"/>
      </w:divBdr>
    </w:div>
    <w:div w:id="1481575235">
      <w:bodyDiv w:val="1"/>
      <w:marLeft w:val="0"/>
      <w:marRight w:val="0"/>
      <w:marTop w:val="0"/>
      <w:marBottom w:val="0"/>
      <w:divBdr>
        <w:top w:val="none" w:sz="0" w:space="0" w:color="auto"/>
        <w:left w:val="none" w:sz="0" w:space="0" w:color="auto"/>
        <w:bottom w:val="none" w:sz="0" w:space="0" w:color="auto"/>
        <w:right w:val="none" w:sz="0" w:space="0" w:color="auto"/>
      </w:divBdr>
      <w:divsChild>
        <w:div w:id="727336719">
          <w:marLeft w:val="533"/>
          <w:marRight w:val="0"/>
          <w:marTop w:val="0"/>
          <w:marBottom w:val="0"/>
          <w:divBdr>
            <w:top w:val="none" w:sz="0" w:space="0" w:color="auto"/>
            <w:left w:val="none" w:sz="0" w:space="0" w:color="auto"/>
            <w:bottom w:val="none" w:sz="0" w:space="0" w:color="auto"/>
            <w:right w:val="none" w:sz="0" w:space="0" w:color="auto"/>
          </w:divBdr>
        </w:div>
        <w:div w:id="534658787">
          <w:marLeft w:val="533"/>
          <w:marRight w:val="0"/>
          <w:marTop w:val="432"/>
          <w:marBottom w:val="0"/>
          <w:divBdr>
            <w:top w:val="none" w:sz="0" w:space="0" w:color="auto"/>
            <w:left w:val="none" w:sz="0" w:space="0" w:color="auto"/>
            <w:bottom w:val="none" w:sz="0" w:space="0" w:color="auto"/>
            <w:right w:val="none" w:sz="0" w:space="0" w:color="auto"/>
          </w:divBdr>
        </w:div>
        <w:div w:id="616454056">
          <w:marLeft w:val="533"/>
          <w:marRight w:val="0"/>
          <w:marTop w:val="43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osiolog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d.wikipedia.org/wiki/Masyarakat" TargetMode="External"/><Relationship Id="rId4" Type="http://schemas.openxmlformats.org/officeDocument/2006/relationships/settings" Target="settings.xml"/><Relationship Id="rId9" Type="http://schemas.openxmlformats.org/officeDocument/2006/relationships/hyperlink" Target="http://id.wikipedia.org/wiki/Norma_sos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Tanto</dc:creator>
  <cp:lastModifiedBy>Lenovo</cp:lastModifiedBy>
  <cp:revision>2</cp:revision>
  <cp:lastPrinted>2013-05-29T11:28:00Z</cp:lastPrinted>
  <dcterms:created xsi:type="dcterms:W3CDTF">2013-06-01T06:32:00Z</dcterms:created>
  <dcterms:modified xsi:type="dcterms:W3CDTF">2013-06-01T06:32:00Z</dcterms:modified>
</cp:coreProperties>
</file>